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8F" w:rsidRPr="00DF3F38" w:rsidRDefault="001F7AD0">
      <w:pPr>
        <w:pStyle w:val="a3"/>
        <w:spacing w:before="52"/>
        <w:ind w:left="274" w:right="555" w:hanging="2"/>
        <w:jc w:val="center"/>
        <w:rPr>
          <w:sz w:val="56"/>
        </w:rPr>
      </w:pPr>
      <w:r w:rsidRPr="00DF3F38">
        <w:rPr>
          <w:sz w:val="56"/>
        </w:rPr>
        <w:t>Перечень необходимых</w:t>
      </w:r>
      <w:r w:rsidRPr="00DF3F38">
        <w:rPr>
          <w:spacing w:val="1"/>
          <w:sz w:val="56"/>
        </w:rPr>
        <w:t xml:space="preserve"> </w:t>
      </w:r>
      <w:r w:rsidRPr="00DF3F38">
        <w:rPr>
          <w:sz w:val="56"/>
        </w:rPr>
        <w:t>документов</w:t>
      </w:r>
      <w:r w:rsidRPr="00DF3F38">
        <w:rPr>
          <w:spacing w:val="-8"/>
          <w:sz w:val="56"/>
        </w:rPr>
        <w:t xml:space="preserve"> </w:t>
      </w:r>
      <w:r w:rsidRPr="00DF3F38">
        <w:rPr>
          <w:sz w:val="56"/>
        </w:rPr>
        <w:t>для</w:t>
      </w:r>
      <w:r w:rsidRPr="00DF3F38">
        <w:rPr>
          <w:spacing w:val="-7"/>
          <w:sz w:val="56"/>
        </w:rPr>
        <w:t xml:space="preserve"> </w:t>
      </w:r>
      <w:r w:rsidRPr="00DF3F38">
        <w:rPr>
          <w:sz w:val="56"/>
        </w:rPr>
        <w:t>предоставления</w:t>
      </w:r>
      <w:r w:rsidR="00DF3F38">
        <w:rPr>
          <w:sz w:val="56"/>
        </w:rPr>
        <w:t xml:space="preserve"> </w:t>
      </w:r>
      <w:r w:rsidRPr="00DF3F38">
        <w:rPr>
          <w:spacing w:val="-177"/>
          <w:sz w:val="56"/>
        </w:rPr>
        <w:t xml:space="preserve"> </w:t>
      </w:r>
      <w:r w:rsidR="00DF3F38">
        <w:rPr>
          <w:spacing w:val="-177"/>
          <w:sz w:val="56"/>
        </w:rPr>
        <w:t xml:space="preserve">        </w:t>
      </w:r>
      <w:r w:rsidRPr="00DF3F38">
        <w:rPr>
          <w:sz w:val="56"/>
        </w:rPr>
        <w:t>рассрочки на погашение</w:t>
      </w:r>
      <w:r w:rsidRPr="00DF3F38">
        <w:rPr>
          <w:spacing w:val="1"/>
          <w:sz w:val="56"/>
        </w:rPr>
        <w:t xml:space="preserve"> </w:t>
      </w:r>
      <w:r w:rsidRPr="00DF3F38">
        <w:rPr>
          <w:sz w:val="56"/>
        </w:rPr>
        <w:t>образовавшейся задолженности</w:t>
      </w:r>
      <w:r w:rsidR="00DF3F38">
        <w:rPr>
          <w:sz w:val="56"/>
        </w:rPr>
        <w:t xml:space="preserve"> </w:t>
      </w:r>
      <w:r w:rsidRPr="00DF3F38">
        <w:rPr>
          <w:spacing w:val="-177"/>
          <w:sz w:val="56"/>
        </w:rPr>
        <w:t xml:space="preserve"> </w:t>
      </w:r>
      <w:r w:rsidRPr="00DF3F38">
        <w:rPr>
          <w:sz w:val="56"/>
        </w:rPr>
        <w:t>по ЖКУ.</w:t>
      </w:r>
    </w:p>
    <w:p w:rsidR="00065E8F" w:rsidRDefault="00065E8F">
      <w:pPr>
        <w:spacing w:before="3"/>
        <w:rPr>
          <w:sz w:val="70"/>
        </w:rPr>
      </w:pPr>
    </w:p>
    <w:p w:rsidR="00065E8F" w:rsidRDefault="001F7AD0">
      <w:pPr>
        <w:pStyle w:val="a4"/>
        <w:numPr>
          <w:ilvl w:val="0"/>
          <w:numId w:val="1"/>
        </w:numPr>
        <w:tabs>
          <w:tab w:val="left" w:pos="474"/>
          <w:tab w:val="left" w:pos="2440"/>
          <w:tab w:val="left" w:pos="5290"/>
          <w:tab w:val="left" w:pos="6832"/>
          <w:tab w:val="left" w:pos="7490"/>
          <w:tab w:val="left" w:pos="8406"/>
        </w:tabs>
        <w:rPr>
          <w:b/>
          <w:sz w:val="36"/>
        </w:rPr>
      </w:pPr>
      <w:r>
        <w:rPr>
          <w:b/>
          <w:sz w:val="36"/>
        </w:rPr>
        <w:t>Заявление</w:t>
      </w:r>
      <w:r>
        <w:rPr>
          <w:b/>
          <w:sz w:val="36"/>
        </w:rPr>
        <w:tab/>
        <w:t>установленного</w:t>
      </w:r>
      <w:r>
        <w:rPr>
          <w:b/>
          <w:sz w:val="36"/>
        </w:rPr>
        <w:tab/>
        <w:t>образца</w:t>
      </w:r>
      <w:r>
        <w:rPr>
          <w:b/>
          <w:sz w:val="36"/>
        </w:rPr>
        <w:tab/>
        <w:t>на</w:t>
      </w:r>
      <w:r>
        <w:rPr>
          <w:b/>
          <w:sz w:val="36"/>
        </w:rPr>
        <w:tab/>
        <w:t>имя</w:t>
      </w:r>
      <w:r>
        <w:rPr>
          <w:b/>
          <w:sz w:val="36"/>
        </w:rPr>
        <w:tab/>
        <w:t>генерального</w:t>
      </w:r>
    </w:p>
    <w:p w:rsidR="00065E8F" w:rsidRDefault="00065E8F">
      <w:pPr>
        <w:rPr>
          <w:sz w:val="36"/>
        </w:rPr>
        <w:sectPr w:rsidR="00065E8F">
          <w:type w:val="continuous"/>
          <w:pgSz w:w="11900" w:h="16840"/>
          <w:pgMar w:top="1060" w:right="160" w:bottom="280" w:left="1020" w:header="720" w:footer="720" w:gutter="0"/>
          <w:cols w:space="720"/>
        </w:sectPr>
      </w:pPr>
    </w:p>
    <w:p w:rsidR="00065E8F" w:rsidRDefault="001F7AD0">
      <w:pPr>
        <w:tabs>
          <w:tab w:val="left" w:pos="4708"/>
        </w:tabs>
        <w:spacing w:before="36"/>
        <w:ind w:left="474"/>
        <w:rPr>
          <w:b/>
          <w:sz w:val="36"/>
        </w:rPr>
      </w:pPr>
      <w:r>
        <w:rPr>
          <w:b/>
          <w:sz w:val="36"/>
        </w:rPr>
        <w:lastRenderedPageBreak/>
        <w:t>директора МУП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 xml:space="preserve">«Центр </w:t>
      </w:r>
      <w:r>
        <w:rPr>
          <w:b/>
          <w:spacing w:val="-2"/>
          <w:sz w:val="36"/>
        </w:rPr>
        <w:t>ЖКХ»;</w:t>
      </w:r>
    </w:p>
    <w:p w:rsidR="00065E8F" w:rsidRDefault="00065E8F">
      <w:pPr>
        <w:rPr>
          <w:rFonts w:ascii="Arial" w:hAnsi="Arial"/>
          <w:sz w:val="27"/>
        </w:rPr>
        <w:sectPr w:rsidR="00065E8F">
          <w:type w:val="continuous"/>
          <w:pgSz w:w="11900" w:h="16840"/>
          <w:pgMar w:top="1060" w:right="160" w:bottom="280" w:left="1020" w:header="720" w:footer="720" w:gutter="0"/>
          <w:cols w:num="2" w:space="720" w:equalWidth="0">
            <w:col w:w="5765" w:space="40"/>
            <w:col w:w="4915"/>
          </w:cols>
        </w:sectPr>
      </w:pPr>
    </w:p>
    <w:p w:rsidR="00065E8F" w:rsidRDefault="00065E8F">
      <w:pPr>
        <w:pStyle w:val="a3"/>
        <w:rPr>
          <w:rFonts w:ascii="Arial"/>
          <w:b/>
          <w:sz w:val="20"/>
        </w:rPr>
      </w:pPr>
    </w:p>
    <w:p w:rsidR="00065E8F" w:rsidRPr="00DF3F38" w:rsidRDefault="001F7AD0">
      <w:pPr>
        <w:pStyle w:val="a4"/>
        <w:numPr>
          <w:ilvl w:val="0"/>
          <w:numId w:val="1"/>
        </w:numPr>
        <w:tabs>
          <w:tab w:val="left" w:pos="454"/>
          <w:tab w:val="left" w:pos="1663"/>
          <w:tab w:val="left" w:pos="2059"/>
          <w:tab w:val="left" w:pos="2647"/>
          <w:tab w:val="left" w:pos="3695"/>
          <w:tab w:val="left" w:pos="4231"/>
          <w:tab w:val="left" w:pos="4851"/>
          <w:tab w:val="left" w:pos="5778"/>
          <w:tab w:val="left" w:pos="8034"/>
          <w:tab w:val="left" w:pos="9997"/>
        </w:tabs>
        <w:spacing w:before="203" w:line="247" w:lineRule="auto"/>
        <w:ind w:right="550"/>
        <w:rPr>
          <w:b/>
          <w:sz w:val="34"/>
        </w:rPr>
      </w:pPr>
      <w:r>
        <w:rPr>
          <w:b/>
          <w:sz w:val="34"/>
        </w:rPr>
        <w:t>Справка</w:t>
      </w:r>
      <w:r>
        <w:rPr>
          <w:b/>
          <w:sz w:val="34"/>
        </w:rPr>
        <w:tab/>
        <w:t>из</w:t>
      </w:r>
      <w:r>
        <w:rPr>
          <w:b/>
          <w:sz w:val="34"/>
        </w:rPr>
        <w:tab/>
        <w:t>ООО</w:t>
      </w:r>
      <w:r>
        <w:rPr>
          <w:b/>
          <w:sz w:val="34"/>
        </w:rPr>
        <w:tab/>
        <w:t>«</w:t>
      </w:r>
      <w:proofErr w:type="spellStart"/>
      <w:r>
        <w:rPr>
          <w:b/>
          <w:sz w:val="34"/>
        </w:rPr>
        <w:t>Саровская</w:t>
      </w:r>
      <w:proofErr w:type="spellEnd"/>
      <w:r>
        <w:rPr>
          <w:b/>
          <w:sz w:val="34"/>
        </w:rPr>
        <w:tab/>
      </w:r>
      <w:proofErr w:type="spellStart"/>
      <w:r>
        <w:rPr>
          <w:b/>
          <w:sz w:val="34"/>
        </w:rPr>
        <w:t>биллинговая</w:t>
      </w:r>
      <w:proofErr w:type="spellEnd"/>
      <w:r>
        <w:rPr>
          <w:b/>
          <w:sz w:val="34"/>
        </w:rPr>
        <w:tab/>
        <w:t>компания»</w:t>
      </w:r>
      <w:r>
        <w:rPr>
          <w:b/>
          <w:sz w:val="34"/>
        </w:rPr>
        <w:tab/>
      </w:r>
      <w:r>
        <w:rPr>
          <w:b/>
          <w:spacing w:val="-4"/>
          <w:sz w:val="34"/>
        </w:rPr>
        <w:t>о</w:t>
      </w:r>
      <w:r>
        <w:rPr>
          <w:b/>
          <w:spacing w:val="-82"/>
          <w:sz w:val="34"/>
        </w:rPr>
        <w:t xml:space="preserve"> </w:t>
      </w:r>
      <w:r>
        <w:rPr>
          <w:b/>
          <w:sz w:val="34"/>
        </w:rPr>
        <w:t>сумме</w:t>
      </w:r>
      <w:r>
        <w:rPr>
          <w:b/>
          <w:sz w:val="34"/>
        </w:rPr>
        <w:tab/>
        <w:t>задолженности</w:t>
      </w:r>
      <w:r>
        <w:rPr>
          <w:b/>
          <w:sz w:val="34"/>
        </w:rPr>
        <w:tab/>
        <w:t>по</w:t>
      </w:r>
      <w:r>
        <w:rPr>
          <w:b/>
          <w:sz w:val="34"/>
        </w:rPr>
        <w:tab/>
        <w:t>жилищно-коммунальным</w:t>
      </w:r>
      <w:r>
        <w:rPr>
          <w:b/>
          <w:spacing w:val="1"/>
          <w:sz w:val="34"/>
        </w:rPr>
        <w:t xml:space="preserve"> </w:t>
      </w:r>
      <w:r>
        <w:rPr>
          <w:b/>
          <w:sz w:val="36"/>
        </w:rPr>
        <w:t>услугам;</w:t>
      </w:r>
    </w:p>
    <w:p w:rsidR="00DF3F38" w:rsidRDefault="00DF3F38">
      <w:pPr>
        <w:pStyle w:val="a4"/>
        <w:numPr>
          <w:ilvl w:val="0"/>
          <w:numId w:val="1"/>
        </w:numPr>
        <w:tabs>
          <w:tab w:val="left" w:pos="454"/>
          <w:tab w:val="left" w:pos="1663"/>
          <w:tab w:val="left" w:pos="2059"/>
          <w:tab w:val="left" w:pos="2647"/>
          <w:tab w:val="left" w:pos="3695"/>
          <w:tab w:val="left" w:pos="4231"/>
          <w:tab w:val="left" w:pos="4851"/>
          <w:tab w:val="left" w:pos="5778"/>
          <w:tab w:val="left" w:pos="8034"/>
          <w:tab w:val="left" w:pos="9997"/>
        </w:tabs>
        <w:spacing w:before="203" w:line="247" w:lineRule="auto"/>
        <w:ind w:right="550"/>
        <w:rPr>
          <w:b/>
          <w:sz w:val="34"/>
        </w:rPr>
      </w:pPr>
      <w:r>
        <w:rPr>
          <w:b/>
          <w:sz w:val="34"/>
        </w:rPr>
        <w:t>Документ, удостоверяющий личность собственника/нанимателя (паспорт гражданина РФ);</w:t>
      </w:r>
    </w:p>
    <w:p w:rsidR="00065E8F" w:rsidRDefault="00065E8F">
      <w:pPr>
        <w:spacing w:before="6"/>
        <w:rPr>
          <w:b/>
          <w:sz w:val="36"/>
        </w:rPr>
      </w:pPr>
    </w:p>
    <w:p w:rsidR="00065E8F" w:rsidRDefault="00930A16">
      <w:pPr>
        <w:pStyle w:val="a4"/>
        <w:numPr>
          <w:ilvl w:val="0"/>
          <w:numId w:val="1"/>
        </w:numPr>
        <w:tabs>
          <w:tab w:val="left" w:pos="454"/>
          <w:tab w:val="left" w:pos="1389"/>
          <w:tab w:val="left" w:pos="3347"/>
          <w:tab w:val="left" w:pos="5915"/>
          <w:tab w:val="left" w:pos="8928"/>
        </w:tabs>
        <w:spacing w:line="247" w:lineRule="auto"/>
        <w:ind w:right="952"/>
        <w:rPr>
          <w:b/>
          <w:sz w:val="34"/>
        </w:rPr>
      </w:pPr>
      <w:r>
        <w:rPr>
          <w:b/>
          <w:sz w:val="34"/>
        </w:rPr>
        <w:t>Оригиналы (копии) документов, подтверждающих право собственности на объект недвижимости или договор социального найма.</w:t>
      </w:r>
    </w:p>
    <w:sectPr w:rsidR="00065E8F" w:rsidSect="00065E8F">
      <w:type w:val="continuous"/>
      <w:pgSz w:w="11900" w:h="16840"/>
      <w:pgMar w:top="1060" w:right="1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912"/>
    <w:multiLevelType w:val="hybridMultilevel"/>
    <w:tmpl w:val="F2681258"/>
    <w:lvl w:ilvl="0" w:tplc="07A82BB6">
      <w:start w:val="1"/>
      <w:numFmt w:val="decimal"/>
      <w:lvlText w:val="%1."/>
      <w:lvlJc w:val="left"/>
      <w:pPr>
        <w:ind w:left="474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D904D2E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56684788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3" w:tplc="7CBCD390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4" w:tplc="DE68C800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5" w:tplc="42FABFAE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6" w:tplc="1FB82F6E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7" w:tplc="F7D2F93E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6F3CC082">
      <w:numFmt w:val="bullet"/>
      <w:lvlText w:val="•"/>
      <w:lvlJc w:val="left"/>
      <w:pPr>
        <w:ind w:left="867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65E8F"/>
    <w:rsid w:val="00065E8F"/>
    <w:rsid w:val="001F7AD0"/>
    <w:rsid w:val="00930A16"/>
    <w:rsid w:val="00CE7507"/>
    <w:rsid w:val="00DF3F38"/>
    <w:rsid w:val="00FE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5E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E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5E8F"/>
    <w:rPr>
      <w:sz w:val="72"/>
      <w:szCs w:val="72"/>
    </w:rPr>
  </w:style>
  <w:style w:type="paragraph" w:styleId="a4">
    <w:name w:val="List Paragraph"/>
    <w:basedOn w:val="a"/>
    <w:uiPriority w:val="1"/>
    <w:qFormat/>
    <w:rsid w:val="00065E8F"/>
    <w:pPr>
      <w:ind w:left="474" w:hanging="360"/>
    </w:pPr>
  </w:style>
  <w:style w:type="paragraph" w:customStyle="1" w:styleId="TableParagraph">
    <w:name w:val="Table Paragraph"/>
    <w:basedOn w:val="a"/>
    <w:uiPriority w:val="1"/>
    <w:qFormat/>
    <w:rsid w:val="00065E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необходимых </dc:title>
  <dc:creator>þÿ_%_0_@_8_B__=__2</dc:creator>
  <cp:lastModifiedBy>dshooster</cp:lastModifiedBy>
  <cp:revision>4</cp:revision>
  <dcterms:created xsi:type="dcterms:W3CDTF">2021-06-10T05:30:00Z</dcterms:created>
  <dcterms:modified xsi:type="dcterms:W3CDTF">2021-10-01T08:14:00Z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2011-10-20T00:00:00Z</vt:filetime>
  </property>
  <property fmtid="{D5CDD505-2E9C-101B-9397-08002B2CF9AE}" pid="3" name="Creator">
    <vt:lpwstr>Writer</vt:lpwstr>
  </property>
  <property fmtid="{D5CDD505-2E9C-101B-9397-08002B2CF9AE}" pid="4" name="LastSaved">
    <vt:filetime>2011-10-20T00:00:00Z</vt:filetime>
  </property>
</Properties>
</file>