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F452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F4528" w:rsidRPr="00051890" w:rsidTr="007C6A33">
        <w:trPr>
          <w:trHeight w:val="510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91 303,03</w:t>
            </w:r>
          </w:p>
        </w:tc>
      </w:tr>
      <w:tr w:rsidR="00BF4528" w:rsidRPr="00051890" w:rsidTr="007C6A33">
        <w:trPr>
          <w:trHeight w:val="614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86 074,22</w:t>
            </w:r>
          </w:p>
        </w:tc>
      </w:tr>
      <w:tr w:rsidR="00BF4528" w:rsidRPr="00051890" w:rsidTr="007C6A33">
        <w:trPr>
          <w:trHeight w:val="583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135 949,01</w:t>
            </w:r>
          </w:p>
        </w:tc>
      </w:tr>
      <w:tr w:rsidR="00BF4528" w:rsidRPr="00051890" w:rsidTr="007C6A33">
        <w:trPr>
          <w:trHeight w:val="691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121 871,45</w:t>
            </w:r>
          </w:p>
        </w:tc>
      </w:tr>
      <w:tr w:rsidR="00BF4528" w:rsidRPr="00051890" w:rsidTr="007C6A33">
        <w:trPr>
          <w:trHeight w:val="774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14 077,56</w:t>
            </w:r>
          </w:p>
        </w:tc>
      </w:tr>
      <w:tr w:rsidR="00BF4528" w:rsidRPr="00051890" w:rsidTr="007C6A33">
        <w:trPr>
          <w:trHeight w:val="1044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47 863,70</w:t>
            </w:r>
          </w:p>
        </w:tc>
      </w:tr>
      <w:tr w:rsidR="00BF4528" w:rsidRPr="00051890" w:rsidTr="007C6A33">
        <w:trPr>
          <w:trHeight w:val="1231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226 849,82</w:t>
            </w:r>
          </w:p>
        </w:tc>
      </w:tr>
      <w:tr w:rsidR="00BF4528" w:rsidRPr="00051890" w:rsidTr="007C6A33">
        <w:trPr>
          <w:trHeight w:val="535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267 473,64</w:t>
            </w:r>
          </w:p>
        </w:tc>
      </w:tr>
      <w:tr w:rsidR="00BF4528" w:rsidRPr="00051890" w:rsidTr="007C6A33">
        <w:trPr>
          <w:trHeight w:val="285"/>
        </w:trPr>
        <w:tc>
          <w:tcPr>
            <w:tcW w:w="0" w:type="auto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4528" w:rsidRPr="00051890" w:rsidRDefault="00BF45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F4528" w:rsidRDefault="00BF45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991 462,44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7E12E5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BF4528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2022-01-27T08:02:00Z</dcterms:modified>
</cp:coreProperties>
</file>