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7468B1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1161A4">
        <w:rPr>
          <w:rFonts w:eastAsia="Times New Roman"/>
          <w:b/>
          <w:bCs/>
          <w:sz w:val="20"/>
          <w:szCs w:val="20"/>
        </w:rPr>
        <w:t>ул. 8 Марта, д. 14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61A4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17.12.2008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17.11.2008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01.12.2008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17.12.2008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1161A4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1161A4" w:rsidRPr="001161A4">
              <w:rPr>
                <w:rFonts w:eastAsia="Times New Roman"/>
                <w:sz w:val="20"/>
                <w:szCs w:val="20"/>
              </w:rPr>
              <w:t xml:space="preserve"> 8</w:t>
            </w:r>
          </w:p>
          <w:p w:rsidR="004D52D9" w:rsidRPr="001161A4" w:rsidRDefault="001161A4" w:rsidP="00496B3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Марта, д. 14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1161A4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1955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1161A4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проект отсутствует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1161A4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17.47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17.47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8F73D5" w:rsidRDefault="008F73D5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 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 w:rsidP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 w:rsidR="00472D53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P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1161A4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Квартирное отопление (квартирный</w:t>
            </w:r>
            <w:proofErr w:type="gramEnd"/>
          </w:p>
          <w:p w:rsidR="001161A4" w:rsidRPr="001161A4" w:rsidRDefault="001161A4" w:rsidP="001161A4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61A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11212" w:type="dxa"/>
        <w:tblInd w:w="95" w:type="dxa"/>
        <w:tblLook w:val="04A0"/>
      </w:tblPr>
      <w:tblGrid>
        <w:gridCol w:w="439"/>
        <w:gridCol w:w="3685"/>
        <w:gridCol w:w="1276"/>
        <w:gridCol w:w="1417"/>
        <w:gridCol w:w="2127"/>
        <w:gridCol w:w="2268"/>
      </w:tblGrid>
      <w:tr w:rsidR="00472D53" w:rsidRPr="00472D53" w:rsidTr="00472D53">
        <w:trPr>
          <w:trHeight w:val="3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472D53" w:rsidRPr="00472D53" w:rsidTr="00472D53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2 020,57</w:t>
            </w:r>
          </w:p>
        </w:tc>
      </w:tr>
      <w:tr w:rsidR="00472D53" w:rsidRPr="00472D53" w:rsidTr="00472D53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1 903,30</w:t>
            </w:r>
          </w:p>
        </w:tc>
      </w:tr>
      <w:tr w:rsidR="00472D53" w:rsidRPr="00472D53" w:rsidTr="00472D53">
        <w:trPr>
          <w:trHeight w:val="153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1 073,43</w:t>
            </w:r>
          </w:p>
        </w:tc>
      </w:tr>
      <w:tr w:rsidR="00472D53" w:rsidRPr="00472D53" w:rsidTr="00472D53">
        <w:trPr>
          <w:trHeight w:val="204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6 278,20</w:t>
            </w:r>
          </w:p>
        </w:tc>
      </w:tr>
      <w:tr w:rsidR="00472D53" w:rsidRPr="00472D53" w:rsidTr="00472D53">
        <w:trPr>
          <w:trHeight w:val="382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6 169,95</w:t>
            </w:r>
          </w:p>
        </w:tc>
      </w:tr>
      <w:tr w:rsidR="00472D53" w:rsidRPr="00472D53" w:rsidTr="00472D53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766,73</w:t>
            </w:r>
          </w:p>
        </w:tc>
      </w:tr>
      <w:tr w:rsidR="00472D53" w:rsidRPr="00472D53" w:rsidTr="00472D53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D53" w:rsidRPr="00472D53" w:rsidRDefault="00472D53" w:rsidP="00472D53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2D5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18 212,19</w:t>
            </w:r>
          </w:p>
        </w:tc>
      </w:tr>
    </w:tbl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472D53" w:rsidRDefault="00472D53">
      <w:pPr>
        <w:jc w:val="center"/>
        <w:rPr>
          <w:rFonts w:eastAsia="Times New Roman"/>
          <w:sz w:val="20"/>
          <w:szCs w:val="20"/>
          <w:lang w:val="en-US"/>
        </w:rPr>
      </w:pPr>
    </w:p>
    <w:p w:rsidR="00472D53" w:rsidRDefault="00472D53">
      <w:pPr>
        <w:jc w:val="center"/>
        <w:rPr>
          <w:rFonts w:eastAsia="Times New Roman"/>
          <w:sz w:val="20"/>
          <w:szCs w:val="20"/>
          <w:lang w:val="en-US"/>
        </w:rPr>
      </w:pPr>
    </w:p>
    <w:p w:rsidR="00472D53" w:rsidRDefault="00472D53">
      <w:pPr>
        <w:jc w:val="center"/>
        <w:rPr>
          <w:rFonts w:eastAsia="Times New Roman"/>
          <w:sz w:val="20"/>
          <w:szCs w:val="20"/>
          <w:lang w:val="en-US"/>
        </w:rPr>
      </w:pPr>
    </w:p>
    <w:p w:rsidR="00472D53" w:rsidRDefault="00472D53">
      <w:pPr>
        <w:jc w:val="center"/>
        <w:rPr>
          <w:rFonts w:eastAsia="Times New Roman"/>
          <w:sz w:val="20"/>
          <w:szCs w:val="20"/>
          <w:lang w:val="en-US"/>
        </w:rPr>
      </w:pPr>
    </w:p>
    <w:p w:rsidR="00472D53" w:rsidRDefault="00472D53">
      <w:pPr>
        <w:jc w:val="center"/>
        <w:rPr>
          <w:rFonts w:eastAsia="Times New Roman"/>
          <w:sz w:val="20"/>
          <w:szCs w:val="20"/>
          <w:lang w:val="en-US"/>
        </w:rPr>
      </w:pPr>
    </w:p>
    <w:p w:rsidR="00472D53" w:rsidRDefault="00472D53">
      <w:pPr>
        <w:jc w:val="center"/>
        <w:rPr>
          <w:rFonts w:eastAsia="Times New Roman"/>
          <w:sz w:val="20"/>
          <w:szCs w:val="20"/>
          <w:lang w:val="en-US"/>
        </w:rPr>
      </w:pPr>
    </w:p>
    <w:p w:rsidR="00472D53" w:rsidRDefault="00472D53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472D53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 w:rsidR="00472D53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72D53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344C14">
              <w:rPr>
                <w:sz w:val="20"/>
                <w:szCs w:val="20"/>
              </w:rPr>
              <w:t>1875,53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72D53" w:rsidP="003E7DC2">
            <w:pPr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Решение РСТ  Нижегородской области от 18.12.2018г №53/42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472D53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472D53">
              <w:rPr>
                <w:sz w:val="20"/>
                <w:szCs w:val="20"/>
              </w:rPr>
              <w:t>18.12.2018г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72D53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№53/42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2D53" w:rsidRDefault="004D52D9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472D53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62"/>
        <w:gridCol w:w="20"/>
      </w:tblGrid>
      <w:tr w:rsidR="004D52D9"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1161A4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161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>
            <w:pPr>
              <w:ind w:left="80"/>
              <w:jc w:val="center"/>
            </w:pPr>
            <w:r w:rsidRPr="00344C14">
              <w:rPr>
                <w:sz w:val="20"/>
                <w:szCs w:val="20"/>
              </w:rPr>
              <w:t>6107,11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D53" w:rsidRPr="00472D53" w:rsidRDefault="00472D53" w:rsidP="00472D5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44C14">
              <w:rPr>
                <w:sz w:val="20"/>
                <w:szCs w:val="20"/>
              </w:rPr>
              <w:t xml:space="preserve">6107,11 </w:t>
            </w:r>
            <w:r w:rsidR="002530F0">
              <w:rPr>
                <w:rFonts w:eastAsia="Times New Roman"/>
                <w:sz w:val="20"/>
                <w:szCs w:val="20"/>
              </w:rPr>
              <w:t xml:space="preserve">руб\м3. </w:t>
            </w:r>
            <w:r w:rsidRPr="00472D53">
              <w:rPr>
                <w:rFonts w:eastAsia="Times New Roman"/>
                <w:sz w:val="20"/>
                <w:szCs w:val="20"/>
              </w:rPr>
              <w:t xml:space="preserve">Решение РСТ  Нижегородской области № 21/1 </w:t>
            </w:r>
            <w:proofErr w:type="gramStart"/>
            <w:r w:rsidRPr="00472D53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472D53" w:rsidP="00472D5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72D53">
              <w:rPr>
                <w:rFonts w:eastAsia="Times New Roman"/>
                <w:sz w:val="20"/>
                <w:szCs w:val="20"/>
              </w:rPr>
              <w:t>21.06.2019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D53" w:rsidRPr="00472D53" w:rsidRDefault="00472D53" w:rsidP="00472D5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72D53">
              <w:rPr>
                <w:rFonts w:eastAsia="Times New Roman"/>
                <w:sz w:val="20"/>
                <w:szCs w:val="20"/>
              </w:rPr>
              <w:t xml:space="preserve">Решение РСТ  Нижегородской области № 21/1 </w:t>
            </w:r>
            <w:proofErr w:type="gramStart"/>
            <w:r w:rsidRPr="00472D53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72D53" w:rsidP="00472D53">
            <w:pPr>
              <w:snapToGrid w:val="0"/>
              <w:jc w:val="center"/>
              <w:rPr>
                <w:sz w:val="1"/>
                <w:szCs w:val="1"/>
              </w:rPr>
            </w:pPr>
            <w:r w:rsidRPr="00472D53">
              <w:rPr>
                <w:rFonts w:eastAsia="Times New Roman"/>
                <w:sz w:val="20"/>
                <w:szCs w:val="20"/>
              </w:rPr>
              <w:t>21.06.2019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FE701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FE701D" w:rsidTr="00FE701D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701D" w:rsidRDefault="00FE701D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701D" w:rsidRDefault="00FE701D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701D" w:rsidRDefault="00FE701D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701D" w:rsidRDefault="00FE701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E701D" w:rsidRDefault="00FE701D" w:rsidP="008F242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701D" w:rsidRDefault="00FE701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FE701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rFonts w:eastAsia="Times New Roman"/>
                <w:sz w:val="20"/>
                <w:szCs w:val="20"/>
              </w:rPr>
              <w:t>21.06.2019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>
            <w:pPr>
              <w:ind w:left="80"/>
              <w:jc w:val="center"/>
            </w:pPr>
            <w:r w:rsidRPr="00472D53">
              <w:rPr>
                <w:rFonts w:eastAsia="Times New Roman"/>
                <w:sz w:val="20"/>
                <w:szCs w:val="20"/>
              </w:rPr>
              <w:t>№ 21/1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2D53" w:rsidRDefault="001161A4" w:rsidP="001161A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29.06.201</w:t>
            </w:r>
            <w:r w:rsidR="00472D53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 w:rsidSect="00472D53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1161A4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1161A4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161A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 w:rsidP="004D52D9">
            <w:pPr>
              <w:ind w:left="80"/>
              <w:jc w:val="center"/>
            </w:pPr>
            <w:r w:rsidRPr="002152A1">
              <w:t>20,48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72D53" w:rsidP="004D52D9">
            <w:pPr>
              <w:jc w:val="center"/>
            </w:pPr>
            <w:r w:rsidRPr="00472D53">
              <w:rPr>
                <w:sz w:val="19"/>
                <w:szCs w:val="19"/>
              </w:rPr>
              <w:t>Решение РСТ Нижегородской области от 20.12.2018г 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472D53" w:rsidP="004D52D9">
            <w:pPr>
              <w:ind w:left="80"/>
              <w:jc w:val="center"/>
              <w:rPr>
                <w:lang w:val="en-US"/>
              </w:rPr>
            </w:pPr>
            <w:r w:rsidRPr="00472D53">
              <w:rPr>
                <w:sz w:val="19"/>
                <w:szCs w:val="19"/>
              </w:rPr>
              <w:t>20.12.2018г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 w:rsidP="004D52D9">
            <w:pPr>
              <w:ind w:left="80"/>
              <w:jc w:val="center"/>
            </w:pPr>
            <w:r w:rsidRPr="00472D53">
              <w:rPr>
                <w:sz w:val="19"/>
                <w:szCs w:val="19"/>
              </w:rPr>
              <w:t>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2D53" w:rsidRDefault="004D52D9" w:rsidP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472D53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1161A4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1161A4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40"/>
      </w:tblGrid>
      <w:tr w:rsidR="004D52D9" w:rsidTr="00F85CC7">
        <w:trPr>
          <w:gridAfter w:val="1"/>
          <w:wAfter w:w="40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85CC7">
        <w:trPr>
          <w:gridAfter w:val="1"/>
          <w:wAfter w:w="4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D52D9" w:rsidRPr="00472D53" w:rsidRDefault="00472D5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</w:t>
            </w:r>
            <w:r w:rsidR="008F242D"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</w:tr>
      <w:tr w:rsidR="004D52D9" w:rsidTr="00F85CC7">
        <w:trPr>
          <w:gridAfter w:val="1"/>
          <w:wAfter w:w="40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D52D9" w:rsidRPr="00472D53" w:rsidRDefault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01.01.201</w:t>
            </w:r>
            <w:r w:rsidR="00472D53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F85CC7">
        <w:trPr>
          <w:gridAfter w:val="1"/>
          <w:wAfter w:w="40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D52D9" w:rsidRPr="00472D53" w:rsidRDefault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31.12.201</w:t>
            </w:r>
            <w:r w:rsidR="00472D53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8F242D">
        <w:trPr>
          <w:gridAfter w:val="2"/>
          <w:wAfter w:w="63" w:type="dxa"/>
          <w:trHeight w:val="446"/>
        </w:trPr>
        <w:tc>
          <w:tcPr>
            <w:tcW w:w="11150" w:type="dxa"/>
            <w:gridSpan w:val="7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F85CC7">
        <w:trPr>
          <w:gridAfter w:val="1"/>
          <w:wAfter w:w="4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85CC7">
        <w:trPr>
          <w:gridAfter w:val="1"/>
          <w:wAfter w:w="4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gridAfter w:val="1"/>
          <w:wAfter w:w="40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gridAfter w:val="1"/>
          <w:wAfter w:w="40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gridAfter w:val="1"/>
          <w:wAfter w:w="4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D52D9" w:rsidRDefault="00472D53">
            <w:pPr>
              <w:snapToGrid w:val="0"/>
              <w:ind w:left="80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4551,12</w:t>
            </w:r>
          </w:p>
        </w:tc>
      </w:tr>
      <w:tr w:rsidR="004D52D9" w:rsidTr="00F85CC7">
        <w:trPr>
          <w:gridAfter w:val="1"/>
          <w:wAfter w:w="40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gridAfter w:val="1"/>
          <w:wAfter w:w="40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gridAfter w:val="1"/>
          <w:wAfter w:w="4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6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13" w:type="dxa"/>
            <w:gridSpan w:val="3"/>
          </w:tcPr>
          <w:p w:rsidR="004D52D9" w:rsidRDefault="00472D53">
            <w:pPr>
              <w:snapToGrid w:val="0"/>
              <w:ind w:left="80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4583,39</w:t>
            </w:r>
          </w:p>
        </w:tc>
      </w:tr>
      <w:tr w:rsidR="004D52D9" w:rsidTr="00F85CC7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13" w:type="dxa"/>
            <w:gridSpan w:val="3"/>
          </w:tcPr>
          <w:p w:rsidR="004D52D9" w:rsidRDefault="00472D53">
            <w:pPr>
              <w:snapToGrid w:val="0"/>
              <w:ind w:left="80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4583,39</w:t>
            </w:r>
          </w:p>
        </w:tc>
      </w:tr>
      <w:tr w:rsidR="004D52D9" w:rsidTr="00F85CC7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13" w:type="dxa"/>
            <w:gridSpan w:val="3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13" w:type="dxa"/>
            <w:gridSpan w:val="3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13" w:type="dxa"/>
            <w:gridSpan w:val="3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13" w:type="dxa"/>
            <w:gridSpan w:val="3"/>
          </w:tcPr>
          <w:p w:rsidR="004D52D9" w:rsidRDefault="008F24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13" w:type="dxa"/>
            <w:gridSpan w:val="3"/>
          </w:tcPr>
          <w:p w:rsidR="004D52D9" w:rsidRDefault="0092171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3"/>
          </w:tcPr>
          <w:p w:rsidR="004D52D9" w:rsidRDefault="0092171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3"/>
          </w:tcPr>
          <w:p w:rsidR="004D52D9" w:rsidRDefault="0092171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5CC7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3"/>
          </w:tcPr>
          <w:p w:rsidR="004D52D9" w:rsidRDefault="00472D53">
            <w:pPr>
              <w:snapToGrid w:val="0"/>
              <w:ind w:left="80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379,26</w:t>
            </w:r>
          </w:p>
        </w:tc>
      </w:tr>
    </w:tbl>
    <w:p w:rsidR="00472D53" w:rsidRDefault="00472D53" w:rsidP="00472D5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472D53" w:rsidRDefault="00472D53" w:rsidP="00472D53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tbl>
      <w:tblPr>
        <w:tblW w:w="11070" w:type="dxa"/>
        <w:tblInd w:w="95" w:type="dxa"/>
        <w:tblLayout w:type="fixed"/>
        <w:tblLook w:val="04A0"/>
      </w:tblPr>
      <w:tblGrid>
        <w:gridCol w:w="580"/>
        <w:gridCol w:w="3969"/>
        <w:gridCol w:w="993"/>
        <w:gridCol w:w="992"/>
        <w:gridCol w:w="1843"/>
        <w:gridCol w:w="1417"/>
        <w:gridCol w:w="1276"/>
      </w:tblGrid>
      <w:tr w:rsidR="00472D53" w:rsidRPr="00472D53" w:rsidTr="00472D53">
        <w:trPr>
          <w:trHeight w:val="1290"/>
        </w:trPr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в отчетном периоде по многоквартирному дому № 14-1кв.  ул. 8Марта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тчет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2019,руб.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2 020,57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контроль за</w:t>
            </w:r>
            <w:proofErr w:type="gramEnd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1 903,30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1 073,43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766,73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54 904,69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472D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472D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4 392,97</w:t>
            </w:r>
          </w:p>
        </w:tc>
      </w:tr>
      <w:tr w:rsidR="00472D53" w:rsidRPr="00472D53" w:rsidTr="00472D5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отдельными местами покрытия из асбестоцементных листов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3 147,58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покрытий кровель из асбоцементных листов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296,25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197,85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7,91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743,38</w:t>
            </w:r>
          </w:p>
        </w:tc>
      </w:tr>
      <w:tr w:rsidR="00472D53" w:rsidRPr="00472D53" w:rsidTr="00472D5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472D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472D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50 511,71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опалубки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4 650,48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подготовки основания из щебня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4 704,23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9 502,54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</w:t>
            </w: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асфальтовой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1 544,49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29 190,86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ступеней деревянных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1 405,59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4 216,76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деревянных крылец с площадками и ступенями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756,12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2 268,36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деревянных стен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407,34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53,07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222,29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2 939,09</w:t>
            </w:r>
          </w:p>
        </w:tc>
      </w:tr>
      <w:tr w:rsidR="00472D53" w:rsidRPr="00472D53" w:rsidTr="00472D53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159,33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1000м2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1 593,34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159,33</w:t>
            </w:r>
          </w:p>
        </w:tc>
      </w:tr>
      <w:tr w:rsidR="00472D53" w:rsidRPr="00472D53" w:rsidTr="00472D53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455,72</w:t>
            </w:r>
          </w:p>
        </w:tc>
      </w:tr>
      <w:tr w:rsidR="00472D53" w:rsidRPr="00472D53" w:rsidTr="00472D5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r w:rsidRPr="00472D53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0,11747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455,72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1 247,91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1 247,91</w:t>
            </w:r>
          </w:p>
        </w:tc>
      </w:tr>
      <w:tr w:rsidR="00472D53" w:rsidRPr="00472D53" w:rsidTr="00472D53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472D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472D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1 076,13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549,74</w:t>
            </w:r>
          </w:p>
        </w:tc>
      </w:tr>
      <w:tr w:rsidR="00472D53" w:rsidRPr="00472D53" w:rsidTr="00472D5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98,36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</w:t>
            </w:r>
            <w:proofErr w:type="spell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207,72</w:t>
            </w:r>
          </w:p>
        </w:tc>
      </w:tr>
      <w:tr w:rsidR="00472D53" w:rsidRPr="00472D53" w:rsidTr="00472D5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</w:t>
            </w:r>
            <w:proofErr w:type="spellEnd"/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</w:tr>
      <w:tr w:rsidR="00472D53" w:rsidRPr="00472D53" w:rsidTr="00472D5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72D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70,52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53" w:rsidRPr="00472D53" w:rsidRDefault="00472D53" w:rsidP="00472D5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63 607,82</w:t>
            </w:r>
          </w:p>
        </w:tc>
      </w:tr>
    </w:tbl>
    <w:p w:rsidR="00472D53" w:rsidRPr="00472D53" w:rsidRDefault="00472D53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2D53" w:rsidRDefault="00472D5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5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5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5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75B9A" w:rsidRDefault="00475B9A">
      <w:pPr>
        <w:ind w:left="800"/>
        <w:rPr>
          <w:rFonts w:eastAsia="Times New Roman"/>
          <w:sz w:val="20"/>
          <w:szCs w:val="20"/>
          <w:lang w:val="en-US"/>
        </w:rPr>
      </w:pPr>
    </w:p>
    <w:p w:rsidR="00475B9A" w:rsidRDefault="00475B9A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561"/>
        <w:gridCol w:w="12"/>
      </w:tblGrid>
      <w:tr w:rsidR="004D52D9" w:rsidTr="003E7DC2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5B9A" w:rsidP="00475B9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79,58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1684,44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1679,39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141,72</w:t>
            </w:r>
          </w:p>
        </w:tc>
      </w:tr>
      <w:tr w:rsidR="00BE599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472D53" w:rsidP="00FE74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1684,44</w:t>
            </w:r>
          </w:p>
        </w:tc>
      </w:tr>
      <w:tr w:rsidR="00BE599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472D53" w:rsidP="00FE74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1679,39</w:t>
            </w:r>
          </w:p>
        </w:tc>
      </w:tr>
      <w:tr w:rsidR="00BE5999" w:rsidTr="003E7DC2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472D53" w:rsidP="00FE74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141,72</w:t>
            </w:r>
          </w:p>
        </w:tc>
      </w:tr>
      <w:tr w:rsidR="00BE599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E5999" w:rsidRDefault="00BE599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E599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 w:rsidTr="00BE599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9035,16</w:t>
            </w:r>
          </w:p>
        </w:tc>
      </w:tr>
      <w:tr w:rsidR="00BE5999" w:rsidTr="00BE599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9035,16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E5999" w:rsidRDefault="00BE599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E599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5B9A" w:rsidRDefault="00475B9A" w:rsidP="00475B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688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13841,64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4357,08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72D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1161,15</w:t>
            </w:r>
          </w:p>
        </w:tc>
      </w:tr>
      <w:tr w:rsidR="00BE599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472D53" w:rsidP="00FE74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13841,64</w:t>
            </w:r>
          </w:p>
        </w:tc>
      </w:tr>
      <w:tr w:rsidR="00BE599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472D53" w:rsidP="00FE74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4357,08</w:t>
            </w:r>
          </w:p>
        </w:tc>
      </w:tr>
      <w:tr w:rsidR="00BE599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472D53" w:rsidP="00FE74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72D53">
              <w:rPr>
                <w:sz w:val="20"/>
                <w:szCs w:val="20"/>
              </w:rPr>
              <w:t>1161,15</w:t>
            </w:r>
          </w:p>
        </w:tc>
      </w:tr>
      <w:tr w:rsidR="00BE5999" w:rsidTr="00475B9A">
        <w:trPr>
          <w:gridAfter w:val="1"/>
          <w:wAfter w:w="12" w:type="dxa"/>
          <w:trHeight w:val="803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E5999" w:rsidRDefault="00BE5999">
            <w:pPr>
              <w:ind w:left="10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  <w:p w:rsidR="00475B9A" w:rsidRPr="00475B9A" w:rsidRDefault="00475B9A">
            <w:pPr>
              <w:ind w:left="10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E599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E599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9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E5999" w:rsidRDefault="00BE59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E5999" w:rsidRDefault="00BE59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E5999" w:rsidRDefault="00BE59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5999" w:rsidRDefault="00BE59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5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5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5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5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5CC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5CC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5CC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472D53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83553"/>
    <w:rsid w:val="0011458B"/>
    <w:rsid w:val="001161A4"/>
    <w:rsid w:val="001A2695"/>
    <w:rsid w:val="002530F0"/>
    <w:rsid w:val="00320040"/>
    <w:rsid w:val="00344F3B"/>
    <w:rsid w:val="003E7DC2"/>
    <w:rsid w:val="00472D53"/>
    <w:rsid w:val="00475B9A"/>
    <w:rsid w:val="00496B37"/>
    <w:rsid w:val="004D4705"/>
    <w:rsid w:val="004D52D9"/>
    <w:rsid w:val="004F1B9D"/>
    <w:rsid w:val="005B7F5D"/>
    <w:rsid w:val="00625B11"/>
    <w:rsid w:val="006504EA"/>
    <w:rsid w:val="0068331A"/>
    <w:rsid w:val="006D25E8"/>
    <w:rsid w:val="007344AF"/>
    <w:rsid w:val="007468B1"/>
    <w:rsid w:val="007655DE"/>
    <w:rsid w:val="007C297A"/>
    <w:rsid w:val="007C4446"/>
    <w:rsid w:val="007E558B"/>
    <w:rsid w:val="007F3359"/>
    <w:rsid w:val="00883580"/>
    <w:rsid w:val="008F1778"/>
    <w:rsid w:val="008F242D"/>
    <w:rsid w:val="008F73D5"/>
    <w:rsid w:val="00921719"/>
    <w:rsid w:val="009B6B89"/>
    <w:rsid w:val="00B63222"/>
    <w:rsid w:val="00BE5999"/>
    <w:rsid w:val="00BF5C6C"/>
    <w:rsid w:val="00C231B5"/>
    <w:rsid w:val="00C7675A"/>
    <w:rsid w:val="00CA00D8"/>
    <w:rsid w:val="00CA23BA"/>
    <w:rsid w:val="00D81566"/>
    <w:rsid w:val="00DC5B9B"/>
    <w:rsid w:val="00E07CA3"/>
    <w:rsid w:val="00EC67EB"/>
    <w:rsid w:val="00F85CC7"/>
    <w:rsid w:val="00FA3E44"/>
    <w:rsid w:val="00FE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F85C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F05D-C050-4E41-9F0A-D44E7EE1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19</Pages>
  <Words>6271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7</cp:revision>
  <cp:lastPrinted>2018-12-10T09:46:00Z</cp:lastPrinted>
  <dcterms:created xsi:type="dcterms:W3CDTF">2019-01-19T09:56:00Z</dcterms:created>
  <dcterms:modified xsi:type="dcterms:W3CDTF">2020-03-25T06:43:00Z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