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0761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Отчет о выполнении договора </w:t>
      </w:r>
      <w:proofErr w:type="spellStart"/>
      <w:r>
        <w:rPr>
          <w:rFonts w:eastAsia="Times New Roman"/>
          <w:b/>
          <w:bCs/>
          <w:sz w:val="20"/>
          <w:szCs w:val="20"/>
        </w:rPr>
        <w:t>упраления</w:t>
      </w:r>
      <w:proofErr w:type="spellEnd"/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5D4D80">
        <w:rPr>
          <w:rFonts w:eastAsia="Times New Roman"/>
          <w:b/>
          <w:bCs/>
          <w:sz w:val="20"/>
          <w:szCs w:val="20"/>
        </w:rPr>
        <w:t>8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62D" w:rsidP="00207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F6795B" w:rsidP="005D4D8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Берёзовая, д. </w:t>
            </w:r>
            <w:r w:rsidR="005D4D80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5D4D8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5D4D8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5D4D8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4301.60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3572.50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D4D8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606.00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D4D8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D4D8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62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811.70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10.11.2014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05.06.2014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5D4D80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17.03.2006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207618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207618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5D4D80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23.12.2005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886C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B162D" w:rsidRDefault="004B162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735C43" w:rsidTr="00886C4A">
        <w:trPr>
          <w:trHeight w:val="291"/>
        </w:trPr>
        <w:tc>
          <w:tcPr>
            <w:tcW w:w="1115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trHeight w:val="291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86C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86C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86C4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86C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D52D9" w:rsidTr="004D4705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sz w:val="20"/>
                <w:szCs w:val="20"/>
              </w:rPr>
              <w:t>услуги</w:t>
            </w:r>
            <w:proofErr w:type="gramEnd"/>
            <w:r>
              <w:rPr>
                <w:sz w:val="20"/>
                <w:szCs w:val="20"/>
              </w:rPr>
              <w:t xml:space="preserve"> выполняемые по управлению многоквартирным домом</w:t>
            </w:r>
            <w:r w:rsidRPr="00735C43">
              <w:rPr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BC7514" w:rsidRDefault="005D4D80" w:rsidP="00BC751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D4D80">
              <w:rPr>
                <w:color w:val="000000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 w:rsidP="005D4D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96 676,90</w:t>
            </w:r>
          </w:p>
        </w:tc>
      </w:tr>
      <w:tr w:rsidR="004D52D9" w:rsidTr="004D4705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5D4D80" w:rsidP="004D4705">
            <w:pPr>
              <w:jc w:val="center"/>
              <w:rPr>
                <w:sz w:val="20"/>
                <w:szCs w:val="20"/>
              </w:rPr>
            </w:pPr>
            <w:r w:rsidRPr="005D4D80">
              <w:rPr>
                <w:color w:val="000000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 w:rsidP="005D4D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90 911,76</w:t>
            </w:r>
          </w:p>
        </w:tc>
      </w:tr>
      <w:tr w:rsidR="004D52D9" w:rsidTr="004B162D">
        <w:trPr>
          <w:trHeight w:val="68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5D4D80" w:rsidP="004D4705">
            <w:pPr>
              <w:jc w:val="center"/>
              <w:rPr>
                <w:sz w:val="20"/>
                <w:szCs w:val="20"/>
              </w:rPr>
            </w:pPr>
            <w:r w:rsidRPr="005D4D80">
              <w:rPr>
                <w:color w:val="000000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 w:rsidP="005D4D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141 024,10</w:t>
            </w:r>
          </w:p>
        </w:tc>
      </w:tr>
      <w:tr w:rsidR="004D52D9" w:rsidTr="004D4705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5D4D80" w:rsidP="004D4705">
            <w:pPr>
              <w:jc w:val="center"/>
              <w:rPr>
                <w:sz w:val="20"/>
                <w:szCs w:val="20"/>
              </w:rPr>
            </w:pPr>
            <w:r w:rsidRPr="005D4D80">
              <w:rPr>
                <w:color w:val="000000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 w:rsidP="005D4D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130 380,77</w:t>
            </w:r>
          </w:p>
        </w:tc>
      </w:tr>
      <w:tr w:rsidR="004D52D9" w:rsidTr="004B162D">
        <w:trPr>
          <w:trHeight w:val="5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5D4D80" w:rsidP="004D4705">
            <w:pPr>
              <w:jc w:val="center"/>
              <w:rPr>
                <w:sz w:val="20"/>
                <w:szCs w:val="20"/>
              </w:rPr>
            </w:pPr>
            <w:r w:rsidRPr="005D4D80">
              <w:rPr>
                <w:color w:val="000000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 w:rsidP="005D4D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14 191,10</w:t>
            </w:r>
          </w:p>
        </w:tc>
      </w:tr>
      <w:tr w:rsidR="004D52D9" w:rsidTr="00735C43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вывоза бытовых отходов.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5D4D80" w:rsidP="004D4705">
            <w:pPr>
              <w:jc w:val="center"/>
              <w:rPr>
                <w:sz w:val="20"/>
                <w:szCs w:val="20"/>
              </w:rPr>
            </w:pPr>
            <w:r w:rsidRPr="005D4D80">
              <w:rPr>
                <w:color w:val="000000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 w:rsidP="005D4D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133 041,60</w:t>
            </w:r>
          </w:p>
        </w:tc>
      </w:tr>
      <w:tr w:rsidR="004D52D9" w:rsidTr="00735C43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5D4D80" w:rsidP="004D4705">
            <w:pPr>
              <w:jc w:val="center"/>
              <w:rPr>
                <w:sz w:val="20"/>
                <w:szCs w:val="20"/>
              </w:rPr>
            </w:pPr>
            <w:r w:rsidRPr="005D4D80">
              <w:rPr>
                <w:color w:val="000000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 w:rsidP="005D4D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50 999,28</w:t>
            </w:r>
          </w:p>
        </w:tc>
      </w:tr>
      <w:tr w:rsidR="004D52D9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5D4D80" w:rsidP="004D4705">
            <w:pPr>
              <w:jc w:val="center"/>
              <w:rPr>
                <w:sz w:val="20"/>
                <w:szCs w:val="20"/>
              </w:rPr>
            </w:pPr>
            <w:r w:rsidRPr="005D4D80">
              <w:rPr>
                <w:color w:val="000000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 w:rsidP="005D4D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228 831,55</w:t>
            </w:r>
          </w:p>
        </w:tc>
      </w:tr>
      <w:tr w:rsidR="00735C43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6047C6" w:rsidRDefault="00735C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5D4D80" w:rsidP="004D4705">
            <w:pPr>
              <w:jc w:val="center"/>
              <w:rPr>
                <w:color w:val="000000"/>
                <w:sz w:val="20"/>
                <w:szCs w:val="20"/>
              </w:rPr>
            </w:pPr>
            <w:r w:rsidRPr="005D4D80">
              <w:rPr>
                <w:color w:val="000000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CA00D8" w:rsidRDefault="00735C43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C4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5D4D80" w:rsidRDefault="005D4D80" w:rsidP="005D4D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290 474,16</w:t>
            </w:r>
          </w:p>
        </w:tc>
      </w:tr>
      <w:tr w:rsidR="004D52D9" w:rsidTr="004D4705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 w:rsidP="005D4D8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D80">
              <w:rPr>
                <w:b/>
                <w:sz w:val="20"/>
                <w:szCs w:val="20"/>
              </w:rPr>
              <w:t>1 176 531,22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B162D" w:rsidP="00886C4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86C4A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162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4B162D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B162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4B162D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4B162D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4B162D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4B162D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B16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4208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4B162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B162D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4B162D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B162D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162D" w:rsidRDefault="006047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4B162D">
              <w:rPr>
                <w:rFonts w:eastAsia="Times New Roman"/>
                <w:sz w:val="20"/>
                <w:szCs w:val="20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162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4B162D">
              <w:rPr>
                <w:rFonts w:eastAsia="Times New Roman"/>
                <w:sz w:val="20"/>
                <w:szCs w:val="20"/>
              </w:rPr>
              <w:t>ифам Нижегородской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4B162D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B162D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B16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142085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162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B162D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4B162D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>1</w:t>
            </w:r>
            <w:r w:rsidR="004B162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6047C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B16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B162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B162D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4B162D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4B162D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4B162D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B16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4208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4B162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B162D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</w:t>
            </w:r>
            <w:r w:rsidR="004B162D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B162D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62D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B162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B162D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4B162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4B162D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4B162D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62D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14208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16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162D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4B162D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4B162D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162D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 w:rsidR="004B162D">
              <w:rPr>
                <w:sz w:val="20"/>
                <w:szCs w:val="20"/>
              </w:rPr>
              <w:t>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B162D">
            <w:pPr>
              <w:jc w:val="center"/>
            </w:pPr>
            <w:r>
              <w:rPr>
                <w:sz w:val="19"/>
                <w:szCs w:val="19"/>
              </w:rPr>
              <w:t>Решение РСТ Нижегородск</w:t>
            </w:r>
            <w:r w:rsidR="004B162D">
              <w:rPr>
                <w:sz w:val="19"/>
                <w:szCs w:val="19"/>
              </w:rPr>
              <w:t>ой области от 20</w:t>
            </w:r>
            <w:r>
              <w:rPr>
                <w:sz w:val="19"/>
                <w:szCs w:val="19"/>
              </w:rPr>
              <w:t>.12.201</w:t>
            </w:r>
            <w:r w:rsidR="004B162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4B162D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4B162D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62D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14208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16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162D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4B162D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4B162D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B162D" w:rsidRDefault="004B162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40"/>
      </w:tblGrid>
      <w:tr w:rsidR="004D52D9" w:rsidTr="00C41C2C">
        <w:trPr>
          <w:gridAfter w:val="1"/>
          <w:wAfter w:w="4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C41C2C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162D">
              <w:rPr>
                <w:sz w:val="20"/>
                <w:szCs w:val="20"/>
              </w:rPr>
              <w:t>20</w:t>
            </w:r>
          </w:p>
        </w:tc>
      </w:tr>
      <w:tr w:rsidR="004D52D9" w:rsidTr="00C41C2C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4B162D">
              <w:rPr>
                <w:sz w:val="20"/>
                <w:szCs w:val="20"/>
              </w:rPr>
              <w:t>9</w:t>
            </w:r>
          </w:p>
        </w:tc>
      </w:tr>
      <w:tr w:rsidR="004D52D9" w:rsidTr="00C41C2C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4B162D">
              <w:rPr>
                <w:sz w:val="20"/>
                <w:szCs w:val="20"/>
              </w:rPr>
              <w:t>9</w:t>
            </w:r>
          </w:p>
        </w:tc>
      </w:tr>
      <w:tr w:rsidR="004D52D9" w:rsidTr="004B162D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4B162D">
            <w:pPr>
              <w:snapToGrid w:val="0"/>
              <w:ind w:left="80"/>
              <w:rPr>
                <w:sz w:val="20"/>
                <w:szCs w:val="20"/>
              </w:rPr>
            </w:pPr>
            <w:r>
              <w:t>1093160,04</w:t>
            </w:r>
          </w:p>
        </w:tc>
      </w:tr>
      <w:tr w:rsidR="004D52D9" w:rsidTr="00C41C2C">
        <w:trPr>
          <w:gridAfter w:val="1"/>
          <w:wAfter w:w="4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13" w:type="dxa"/>
            <w:gridSpan w:val="3"/>
          </w:tcPr>
          <w:p w:rsidR="004D52D9" w:rsidRDefault="004B162D">
            <w:pPr>
              <w:snapToGrid w:val="0"/>
              <w:ind w:left="80"/>
              <w:rPr>
                <w:sz w:val="20"/>
                <w:szCs w:val="20"/>
              </w:rPr>
            </w:pPr>
            <w:r>
              <w:t>1108415,74</w:t>
            </w:r>
          </w:p>
        </w:tc>
      </w:tr>
      <w:tr w:rsidR="004D52D9" w:rsidTr="00C41C2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4B162D">
            <w:pPr>
              <w:snapToGrid w:val="0"/>
              <w:ind w:left="80"/>
              <w:rPr>
                <w:sz w:val="20"/>
                <w:szCs w:val="20"/>
              </w:rPr>
            </w:pPr>
            <w:r>
              <w:t>1108415,74</w:t>
            </w:r>
          </w:p>
        </w:tc>
      </w:tr>
      <w:tr w:rsidR="004D52D9" w:rsidTr="00C41C2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3"/>
          </w:tcPr>
          <w:p w:rsidR="004D52D9" w:rsidRDefault="004B162D">
            <w:pPr>
              <w:snapToGrid w:val="0"/>
              <w:ind w:left="80"/>
              <w:rPr>
                <w:sz w:val="20"/>
                <w:szCs w:val="20"/>
              </w:rPr>
            </w:pPr>
            <w:r>
              <w:t>81592,96</w:t>
            </w:r>
          </w:p>
        </w:tc>
      </w:tr>
    </w:tbl>
    <w:p w:rsidR="00C54D95" w:rsidRDefault="00C54D95" w:rsidP="004B162D">
      <w:pPr>
        <w:rPr>
          <w:rFonts w:eastAsia="Times New Roman"/>
          <w:sz w:val="20"/>
          <w:szCs w:val="20"/>
        </w:rPr>
      </w:pPr>
    </w:p>
    <w:p w:rsidR="004B162D" w:rsidRDefault="004B162D" w:rsidP="004B162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B162D" w:rsidRDefault="004B162D" w:rsidP="004B162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B162D" w:rsidRDefault="004B162D"/>
    <w:tbl>
      <w:tblPr>
        <w:tblW w:w="11213" w:type="dxa"/>
        <w:tblInd w:w="93" w:type="dxa"/>
        <w:tblLook w:val="04A0"/>
      </w:tblPr>
      <w:tblGrid>
        <w:gridCol w:w="582"/>
        <w:gridCol w:w="3651"/>
        <w:gridCol w:w="1052"/>
        <w:gridCol w:w="1251"/>
        <w:gridCol w:w="1600"/>
        <w:gridCol w:w="1660"/>
        <w:gridCol w:w="1417"/>
      </w:tblGrid>
      <w:tr w:rsidR="00C54D95" w:rsidRPr="00C54D95" w:rsidTr="00C54D9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5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99 337,73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54D95" w:rsidRPr="00C54D95" w:rsidTr="00C54D9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54D95" w:rsidRPr="00C54D95" w:rsidTr="00C54D95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54D95" w:rsidRPr="00C54D95" w:rsidTr="00C54D95">
        <w:trPr>
          <w:trHeight w:val="4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54D95" w:rsidRPr="00C54D95" w:rsidTr="00C54D95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54D95" w:rsidRPr="00C54D95" w:rsidTr="00C54D95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54D95" w:rsidRPr="00C54D95" w:rsidTr="00C54D95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54D95" w:rsidRPr="00C54D95" w:rsidTr="00C54D95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54D95" w:rsidRPr="00C54D95" w:rsidTr="00C54D9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54D95" w:rsidRPr="00C54D95" w:rsidTr="00C54D9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93 572,59</w:t>
            </w:r>
          </w:p>
        </w:tc>
      </w:tr>
      <w:tr w:rsidR="00C54D95" w:rsidRPr="00C54D95" w:rsidTr="00C54D9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54D95" w:rsidRPr="00C54D95" w:rsidTr="00C54D9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54D95" w:rsidRPr="00C54D95" w:rsidTr="00C54D9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4D9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145 458,82</w:t>
            </w:r>
          </w:p>
        </w:tc>
      </w:tr>
      <w:tr w:rsidR="00C54D95" w:rsidRPr="00C54D95" w:rsidTr="00C54D9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4D95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134 372,02</w:t>
            </w:r>
          </w:p>
        </w:tc>
      </w:tr>
      <w:tr w:rsidR="00C54D95" w:rsidRPr="00C54D95" w:rsidTr="00C54D9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4D9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14 634,58</w:t>
            </w:r>
          </w:p>
        </w:tc>
      </w:tr>
      <w:tr w:rsidR="00C54D95" w:rsidRPr="00C54D95" w:rsidTr="00C54D95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4D9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52 773,17</w:t>
            </w:r>
          </w:p>
        </w:tc>
      </w:tr>
      <w:tr w:rsidR="00C54D95" w:rsidRPr="00C54D95" w:rsidTr="00C54D9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326 643,57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21 554,43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1 415,04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17 547,60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2 591,79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12 645,43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дверей входных, </w:t>
            </w:r>
            <w:proofErr w:type="spell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балконных</w:t>
            </w: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амбурные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505,00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3 199,85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3 819,71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3" w:eastAsia="Times New Roman" w:hAnsi="Arial3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3" w:eastAsia="Times New Roman" w:hAnsi="Arial3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5 120,87</w:t>
            </w:r>
          </w:p>
        </w:tc>
      </w:tr>
      <w:tr w:rsidR="00C54D95" w:rsidRPr="00C54D95" w:rsidTr="00C54D9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291 417,35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4 524,39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1 185,04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1 620,71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11 344,96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3 184,49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24 430,56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1 597,79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5 409,85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водоэмульсионными составами стен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откосов,  подоконников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135 722,66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6 863,06</w:t>
            </w:r>
          </w:p>
        </w:tc>
      </w:tr>
    </w:tbl>
    <w:p w:rsidR="00C54D95" w:rsidRDefault="00C54D95">
      <w:r>
        <w:br w:type="page"/>
      </w:r>
    </w:p>
    <w:tbl>
      <w:tblPr>
        <w:tblW w:w="11213" w:type="dxa"/>
        <w:tblInd w:w="93" w:type="dxa"/>
        <w:tblLook w:val="04A0"/>
      </w:tblPr>
      <w:tblGrid>
        <w:gridCol w:w="582"/>
        <w:gridCol w:w="3651"/>
        <w:gridCol w:w="1052"/>
        <w:gridCol w:w="1251"/>
        <w:gridCol w:w="1600"/>
        <w:gridCol w:w="1660"/>
        <w:gridCol w:w="1417"/>
      </w:tblGrid>
      <w:tr w:rsidR="00C54D95" w:rsidRPr="00C54D95" w:rsidTr="00C54D9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металлических  поверхностей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16 242,48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3 757,73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13 442,04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8 883,52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металлических  поверхностей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6 090,84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плинтусов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3 320,28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вручную внутренних поверхностей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32 105,00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трещин в кирпичных стенах  цементным раствором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C54D95">
              <w:rPr>
                <w:rFonts w:ascii="Calibri" w:eastAsia="Times New Roman" w:hAnsi="Calibri"/>
                <w:color w:val="FFFFFF"/>
                <w:lang w:eastAsia="ru-RU"/>
              </w:rPr>
              <w:t>121,40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12 140,00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1 172,67</w:t>
            </w:r>
          </w:p>
        </w:tc>
      </w:tr>
      <w:tr w:rsidR="00C54D95" w:rsidRPr="00C54D95" w:rsidTr="00C54D9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1 026,36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15,12</w:t>
            </w:r>
          </w:p>
        </w:tc>
      </w:tr>
      <w:tr w:rsidR="00C54D95" w:rsidRPr="00C54D95" w:rsidTr="00C54D9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196 710,63</w:t>
            </w:r>
          </w:p>
        </w:tc>
      </w:tr>
      <w:tr w:rsidR="00C54D95" w:rsidRPr="00C54D95" w:rsidTr="00C54D9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6 990,00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6 990,00</w:t>
            </w:r>
          </w:p>
        </w:tc>
      </w:tr>
      <w:tr w:rsidR="00C54D95" w:rsidRPr="00C54D95" w:rsidTr="00C54D9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5 736,02</w:t>
            </w:r>
          </w:p>
        </w:tc>
      </w:tr>
      <w:tr w:rsidR="00C54D95" w:rsidRPr="00C54D95" w:rsidTr="00C54D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C54D95">
              <w:rPr>
                <w:rFonts w:ascii="Calibri" w:eastAsia="Times New Roman" w:hAnsi="Calibri"/>
                <w:color w:val="FFFFFF"/>
                <w:lang w:eastAsia="ru-RU"/>
              </w:rPr>
              <w:t>1 593,34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5 736,02</w:t>
            </w:r>
          </w:p>
        </w:tc>
      </w:tr>
      <w:tr w:rsidR="00C54D95" w:rsidRPr="00C54D95" w:rsidTr="00C54D9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111 676,74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45 200,00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12 569,45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54D9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14 811,78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54D9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11 284,54</w:t>
            </w:r>
          </w:p>
        </w:tc>
      </w:tr>
      <w:tr w:rsidR="00C54D95" w:rsidRPr="00C54D95" w:rsidTr="00C54D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C54D95">
              <w:rPr>
                <w:rFonts w:ascii="Calibri" w:eastAsia="Times New Roman" w:hAnsi="Calibri"/>
                <w:color w:val="FFFFFF"/>
                <w:lang w:eastAsia="ru-RU"/>
              </w:rPr>
              <w:t>785,07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2 355,21</w:t>
            </w:r>
          </w:p>
        </w:tc>
      </w:tr>
      <w:tr w:rsidR="00C54D95" w:rsidRPr="00C54D95" w:rsidTr="00C54D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C54D95">
              <w:rPr>
                <w:rFonts w:ascii="Calibri" w:eastAsia="Times New Roman" w:hAnsi="Calibri"/>
                <w:color w:val="FFFFFF"/>
                <w:lang w:eastAsia="ru-RU"/>
              </w:rPr>
              <w:t>347,94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4 175,28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5 867,60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3 859,45</w:t>
            </w:r>
          </w:p>
        </w:tc>
      </w:tr>
    </w:tbl>
    <w:p w:rsidR="00C54D95" w:rsidRDefault="00C54D95">
      <w:r>
        <w:br w:type="page"/>
      </w:r>
    </w:p>
    <w:tbl>
      <w:tblPr>
        <w:tblW w:w="11213" w:type="dxa"/>
        <w:tblInd w:w="93" w:type="dxa"/>
        <w:tblLook w:val="04A0"/>
      </w:tblPr>
      <w:tblGrid>
        <w:gridCol w:w="582"/>
        <w:gridCol w:w="3651"/>
        <w:gridCol w:w="1052"/>
        <w:gridCol w:w="1251"/>
        <w:gridCol w:w="1600"/>
        <w:gridCol w:w="1660"/>
        <w:gridCol w:w="1417"/>
      </w:tblGrid>
      <w:tr w:rsidR="00C54D95" w:rsidRPr="00C54D95" w:rsidTr="00C54D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санитарных приборов: водомеров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C54D95">
              <w:rPr>
                <w:rFonts w:ascii="Calibri" w:eastAsia="Times New Roman" w:hAnsi="Calibri"/>
                <w:color w:val="FFFFFF"/>
                <w:lang w:eastAsia="ru-RU"/>
              </w:rPr>
              <w:t>1 207,26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4 829,04</w:t>
            </w:r>
          </w:p>
        </w:tc>
      </w:tr>
      <w:tr w:rsidR="00C54D95" w:rsidRPr="00C54D95" w:rsidTr="00C54D9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33 554,08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30 510,57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C54D95" w:rsidRPr="00C54D95" w:rsidTr="00C54D9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4 421,47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4D95">
              <w:rPr>
                <w:rFonts w:ascii="Calibri" w:eastAsia="Times New Roman" w:hAnsi="Calibri"/>
                <w:color w:val="000000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4D95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4D95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4D95">
              <w:rPr>
                <w:rFonts w:ascii="Calibri" w:eastAsia="Times New Roman" w:hAnsi="Calibri"/>
                <w:color w:val="000000"/>
                <w:lang w:eastAsia="ru-RU"/>
              </w:rPr>
              <w:t xml:space="preserve">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4D95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Calibri" w:eastAsia="Times New Roman" w:hAnsi="Calibri"/>
                <w:color w:val="FFFFFF"/>
                <w:lang w:eastAsia="ru-RU"/>
              </w:rPr>
            </w:pPr>
            <w:r w:rsidRPr="00C54D95">
              <w:rPr>
                <w:rFonts w:ascii="Calibri" w:eastAsia="Times New Roman" w:hAnsi="Calibri"/>
                <w:color w:val="FFFFFF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C54D95" w:rsidRPr="00C54D95" w:rsidTr="00C54D9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5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34 332,31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1 573,68</w:t>
            </w:r>
          </w:p>
        </w:tc>
      </w:tr>
      <w:tr w:rsidR="00C54D95" w:rsidRPr="00C54D95" w:rsidTr="00C54D9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11 754,48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54D95" w:rsidRPr="00C54D95" w:rsidTr="00C54D9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1 047,45</w:t>
            </w:r>
          </w:p>
        </w:tc>
      </w:tr>
      <w:tr w:rsidR="00C54D95" w:rsidRPr="00C54D95" w:rsidTr="00C54D9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2 513,88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13 288,05</w:t>
            </w:r>
          </w:p>
        </w:tc>
      </w:tr>
      <w:tr w:rsidR="00C54D95" w:rsidRPr="00C54D95" w:rsidTr="00C54D9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1 083,92</w:t>
            </w:r>
          </w:p>
        </w:tc>
      </w:tr>
      <w:tr w:rsidR="00C54D95" w:rsidRPr="00C54D95" w:rsidTr="00C54D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4D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1 063 503,10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75D" w:rsidRPr="00A5575D" w:rsidRDefault="00A5575D" w:rsidP="00A557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575D">
              <w:rPr>
                <w:rFonts w:ascii="Arial" w:hAnsi="Arial" w:cs="Arial"/>
                <w:bCs/>
                <w:sz w:val="20"/>
                <w:szCs w:val="20"/>
              </w:rPr>
              <w:t>126415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384489,95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391410,40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30228,18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384489,95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391410,40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30228,18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2EB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EBA" w:rsidRDefault="00752E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52E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A24" w:rsidRDefault="00323A24" w:rsidP="00323A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6 024,13</w:t>
            </w:r>
          </w:p>
          <w:p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52E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122072,01</w:t>
            </w:r>
          </w:p>
        </w:tc>
      </w:tr>
      <w:tr w:rsidR="00752E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121773,28</w:t>
            </w:r>
          </w:p>
        </w:tc>
      </w:tr>
      <w:tr w:rsidR="00752E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9790,14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122072,01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121773,28</w:t>
            </w:r>
          </w:p>
        </w:tc>
      </w:tr>
      <w:tr w:rsidR="00752EB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9790,14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75D" w:rsidRPr="00A5575D" w:rsidRDefault="00A5575D" w:rsidP="00A55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75D">
              <w:rPr>
                <w:rFonts w:ascii="Arial" w:hAnsi="Arial" w:cs="Arial"/>
                <w:bCs/>
                <w:sz w:val="20"/>
                <w:szCs w:val="20"/>
              </w:rPr>
              <w:t>424,97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823589,88</w:t>
            </w:r>
          </w:p>
        </w:tc>
      </w:tr>
      <w:tr w:rsidR="004D52D9" w:rsidTr="00752E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827041,05</w:t>
            </w:r>
          </w:p>
        </w:tc>
      </w:tr>
      <w:tr w:rsidR="004D52D9" w:rsidTr="00752E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60784,30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823589,88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827041,05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60784,30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2EB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EBA" w:rsidRDefault="00752E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52E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3A24" w:rsidRDefault="00323A24" w:rsidP="00323A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260,81</w:t>
            </w:r>
          </w:p>
          <w:p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52E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2EBA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489361,34</w:t>
            </w:r>
          </w:p>
        </w:tc>
      </w:tr>
      <w:tr w:rsidR="00752E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2EBA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483008,96</w:t>
            </w:r>
          </w:p>
        </w:tc>
      </w:tr>
      <w:tr w:rsidR="00752E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2EBA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42473,28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489361,34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483008,96</w:t>
            </w:r>
          </w:p>
        </w:tc>
      </w:tr>
      <w:tr w:rsidR="00752E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42473,28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A24" w:rsidRDefault="00323A24" w:rsidP="00323A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7 456,08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307074,85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300020,04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29194,43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307074,85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300020,04</w:t>
            </w:r>
          </w:p>
        </w:tc>
      </w:tr>
      <w:tr w:rsidR="00752E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C54D9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29194,43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52EBA" w:rsidRDefault="00752E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52EBA" w:rsidRPr="004D4705" w:rsidRDefault="00752E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11458B"/>
    <w:rsid w:val="00142085"/>
    <w:rsid w:val="00150E97"/>
    <w:rsid w:val="001A2695"/>
    <w:rsid w:val="00207618"/>
    <w:rsid w:val="00210DAB"/>
    <w:rsid w:val="002524AE"/>
    <w:rsid w:val="002530F0"/>
    <w:rsid w:val="002A57FF"/>
    <w:rsid w:val="00316985"/>
    <w:rsid w:val="00320040"/>
    <w:rsid w:val="00320FA5"/>
    <w:rsid w:val="0032388D"/>
    <w:rsid w:val="00323A24"/>
    <w:rsid w:val="003E7DC2"/>
    <w:rsid w:val="00496B37"/>
    <w:rsid w:val="004B162D"/>
    <w:rsid w:val="004C08FA"/>
    <w:rsid w:val="004D4705"/>
    <w:rsid w:val="004D52D9"/>
    <w:rsid w:val="004F1248"/>
    <w:rsid w:val="004F1B9D"/>
    <w:rsid w:val="005B7F5D"/>
    <w:rsid w:val="005D4D80"/>
    <w:rsid w:val="006047C6"/>
    <w:rsid w:val="00625B11"/>
    <w:rsid w:val="006302DD"/>
    <w:rsid w:val="006504EA"/>
    <w:rsid w:val="006D7712"/>
    <w:rsid w:val="006F47D7"/>
    <w:rsid w:val="007344AF"/>
    <w:rsid w:val="00735C43"/>
    <w:rsid w:val="007468B1"/>
    <w:rsid w:val="00752EBA"/>
    <w:rsid w:val="007655DE"/>
    <w:rsid w:val="007B6312"/>
    <w:rsid w:val="007C297A"/>
    <w:rsid w:val="007C4446"/>
    <w:rsid w:val="007F3359"/>
    <w:rsid w:val="00883580"/>
    <w:rsid w:val="00886C4A"/>
    <w:rsid w:val="00896672"/>
    <w:rsid w:val="008C3F4C"/>
    <w:rsid w:val="008F1778"/>
    <w:rsid w:val="008F73D5"/>
    <w:rsid w:val="009131AC"/>
    <w:rsid w:val="009B6B89"/>
    <w:rsid w:val="009E0C87"/>
    <w:rsid w:val="00A52A42"/>
    <w:rsid w:val="00A5575D"/>
    <w:rsid w:val="00AB0CEA"/>
    <w:rsid w:val="00AD5392"/>
    <w:rsid w:val="00B63222"/>
    <w:rsid w:val="00BC7514"/>
    <w:rsid w:val="00BF5C6C"/>
    <w:rsid w:val="00C231B5"/>
    <w:rsid w:val="00C277B8"/>
    <w:rsid w:val="00C41C2C"/>
    <w:rsid w:val="00C54D95"/>
    <w:rsid w:val="00C72BA3"/>
    <w:rsid w:val="00CA00D8"/>
    <w:rsid w:val="00CA23BA"/>
    <w:rsid w:val="00CA6CF9"/>
    <w:rsid w:val="00CA7AC0"/>
    <w:rsid w:val="00CD202E"/>
    <w:rsid w:val="00D318E2"/>
    <w:rsid w:val="00D81566"/>
    <w:rsid w:val="00D96BE0"/>
    <w:rsid w:val="00DA3CCE"/>
    <w:rsid w:val="00DC5B9B"/>
    <w:rsid w:val="00E07CA3"/>
    <w:rsid w:val="00EB3B8D"/>
    <w:rsid w:val="00EC67EB"/>
    <w:rsid w:val="00F22BC0"/>
    <w:rsid w:val="00F426FB"/>
    <w:rsid w:val="00F6795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41C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2E95-2931-4E0D-A10B-9F7C314C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6978</Words>
  <Characters>39776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2019-01-10T11:14:00Z</dcterms:created>
  <dcterms:modified xsi:type="dcterms:W3CDTF">2020-03-26T12:41:00Z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