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6169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</w:t>
      </w:r>
      <w:r w:rsidR="00356F85">
        <w:rPr>
          <w:rFonts w:eastAsia="Times New Roman"/>
          <w:b/>
          <w:bCs/>
          <w:sz w:val="20"/>
          <w:szCs w:val="20"/>
        </w:rPr>
        <w:t xml:space="preserve"> выполнении договора управления</w:t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322E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4B6EA4" w:rsidRPr="006322EE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E3F" w:rsidP="000347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1D59EA" w:rsidRDefault="000B30F3" w:rsidP="004B6E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Бессарабенко,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114-85-2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3945 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2804.9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34757" w:rsidP="009B6B89">
            <w:pPr>
              <w:ind w:left="100"/>
              <w:jc w:val="center"/>
              <w:rPr>
                <w:lang w:val="en-US"/>
              </w:rPr>
            </w:pPr>
            <w:r w:rsidRPr="00034757">
              <w:rPr>
                <w:rFonts w:eastAsia="Times New Roman"/>
                <w:sz w:val="20"/>
                <w:szCs w:val="20"/>
              </w:rPr>
              <w:t>935.5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B6EA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B6EA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49"/>
        <w:gridCol w:w="14"/>
        <w:gridCol w:w="2887"/>
        <w:gridCol w:w="3520"/>
        <w:gridCol w:w="4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E3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634.60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4B6E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A4682D" w:rsidTr="00C6169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4700" w:type="dxa"/>
            <w:gridSpan w:val="3"/>
            <w:vAlign w:val="bottom"/>
          </w:tcPr>
          <w:p w:rsidR="004B6EA4" w:rsidRPr="006322EE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6322EE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A4682D" w:rsidRPr="004B6EA4" w:rsidRDefault="00A4682D" w:rsidP="00C616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  <w:p w:rsidR="004B6EA4" w:rsidRPr="004B6EA4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4B6EA4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Лифты в доме отсутствуют</w:t>
            </w:r>
          </w:p>
          <w:p w:rsidR="004B6EA4" w:rsidRPr="004B6EA4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C6169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bottom"/>
          </w:tcPr>
          <w:p w:rsidR="00A4682D" w:rsidRDefault="00A4682D" w:rsidP="00C6169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4682D" w:rsidRDefault="00A4682D" w:rsidP="00C61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682D" w:rsidRDefault="00A4682D" w:rsidP="00C6169A">
            <w:pPr>
              <w:rPr>
                <w:sz w:val="24"/>
                <w:szCs w:val="24"/>
              </w:rPr>
            </w:pPr>
          </w:p>
        </w:tc>
      </w:tr>
    </w:tbl>
    <w:p w:rsidR="00A4682D" w:rsidRPr="00A4682D" w:rsidRDefault="004D52D9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E3F" w:rsidP="000347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A4682D" w:rsidTr="00C6169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682D" w:rsidRDefault="00A4682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4B6E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09.07.2013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0347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C6169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C616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C616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C616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C616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347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09.08.2012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4B6E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34757" w:rsidTr="00BB392A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75 473,66</w:t>
            </w:r>
          </w:p>
        </w:tc>
      </w:tr>
      <w:tr w:rsidR="00034757" w:rsidTr="00BB392A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71 093,50</w:t>
            </w:r>
          </w:p>
        </w:tc>
      </w:tr>
      <w:tr w:rsidR="00034757" w:rsidTr="00BB392A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110 515,01</w:t>
            </w:r>
          </w:p>
        </w:tc>
      </w:tr>
      <w:tr w:rsidR="00034757" w:rsidTr="00BB392A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102 091,61</w:t>
            </w:r>
          </w:p>
        </w:tc>
      </w:tr>
      <w:tr w:rsidR="00034757" w:rsidTr="00BB392A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11 118,89</w:t>
            </w:r>
          </w:p>
        </w:tc>
      </w:tr>
      <w:tr w:rsidR="00034757" w:rsidTr="00BB392A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40 095,38</w:t>
            </w:r>
          </w:p>
        </w:tc>
      </w:tr>
      <w:tr w:rsidR="00034757" w:rsidTr="00BB392A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182 282,38</w:t>
            </w:r>
          </w:p>
        </w:tc>
      </w:tr>
      <w:tr w:rsidR="00034757" w:rsidTr="00BB392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220 693,08</w:t>
            </w:r>
          </w:p>
        </w:tc>
      </w:tr>
      <w:tr w:rsidR="00034757" w:rsidTr="00BB392A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28 639,56</w:t>
            </w:r>
          </w:p>
        </w:tc>
      </w:tr>
      <w:tr w:rsidR="00034757" w:rsidTr="00BB392A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842 003,06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4B6EA4" w:rsidRDefault="004B6EA4" w:rsidP="00034757">
      <w:pPr>
        <w:rPr>
          <w:rFonts w:eastAsia="Times New Roman"/>
          <w:sz w:val="20"/>
          <w:szCs w:val="20"/>
        </w:rPr>
      </w:pPr>
    </w:p>
    <w:p w:rsidR="00034757" w:rsidRPr="00034757" w:rsidRDefault="00034757" w:rsidP="00034757">
      <w:pPr>
        <w:rPr>
          <w:rFonts w:eastAsia="Times New Roman"/>
          <w:sz w:val="20"/>
          <w:szCs w:val="20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4E3F" w:rsidRDefault="00BB392A" w:rsidP="00524E3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="00524E3F"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034757" w:rsidP="000347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BB392A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347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B392A" w:rsidRPr="007C297A">
              <w:rPr>
                <w:sz w:val="20"/>
                <w:szCs w:val="20"/>
              </w:rPr>
              <w:t xml:space="preserve">от </w:t>
            </w:r>
            <w:r w:rsidR="00034757">
              <w:rPr>
                <w:sz w:val="20"/>
                <w:szCs w:val="20"/>
              </w:rPr>
              <w:t>05</w:t>
            </w:r>
            <w:r w:rsidR="00BB392A" w:rsidRPr="007C297A">
              <w:rPr>
                <w:sz w:val="20"/>
                <w:szCs w:val="20"/>
              </w:rPr>
              <w:t>.12.201</w:t>
            </w:r>
            <w:r w:rsidR="00034757">
              <w:rPr>
                <w:sz w:val="20"/>
                <w:szCs w:val="20"/>
              </w:rPr>
              <w:t>9</w:t>
            </w:r>
            <w:r w:rsidR="00BB392A" w:rsidRPr="007C297A">
              <w:rPr>
                <w:sz w:val="20"/>
                <w:szCs w:val="20"/>
              </w:rPr>
              <w:t>г №</w:t>
            </w:r>
            <w:r w:rsidR="00034757">
              <w:rPr>
                <w:sz w:val="20"/>
                <w:szCs w:val="20"/>
              </w:rPr>
              <w:t>58</w:t>
            </w:r>
            <w:r w:rsidR="00BB392A" w:rsidRPr="007C297A">
              <w:rPr>
                <w:sz w:val="20"/>
                <w:szCs w:val="20"/>
              </w:rPr>
              <w:t>/</w:t>
            </w:r>
            <w:r w:rsidR="0003475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4757" w:rsidP="000347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B392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BB392A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34757">
              <w:rPr>
                <w:sz w:val="20"/>
                <w:szCs w:val="20"/>
              </w:rPr>
              <w:t>58</w:t>
            </w:r>
            <w:r w:rsidR="00BB392A" w:rsidRPr="007C297A">
              <w:rPr>
                <w:sz w:val="20"/>
                <w:szCs w:val="20"/>
              </w:rPr>
              <w:t>/</w:t>
            </w:r>
            <w:r w:rsidR="0003475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34757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BB392A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34757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34757">
              <w:rPr>
                <w:rFonts w:eastAsia="Times New Roman"/>
                <w:sz w:val="20"/>
                <w:szCs w:val="20"/>
              </w:rPr>
              <w:t>19</w:t>
            </w:r>
            <w:r w:rsidR="00BB392A" w:rsidRPr="007C297A">
              <w:rPr>
                <w:rFonts w:eastAsia="Times New Roman"/>
                <w:sz w:val="20"/>
                <w:szCs w:val="20"/>
              </w:rPr>
              <w:t>.12.201</w:t>
            </w:r>
            <w:r w:rsidR="00034757">
              <w:rPr>
                <w:rFonts w:eastAsia="Times New Roman"/>
                <w:sz w:val="20"/>
                <w:szCs w:val="20"/>
              </w:rPr>
              <w:t>9</w:t>
            </w:r>
            <w:r w:rsidR="00BB392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34757">
              <w:rPr>
                <w:rFonts w:eastAsia="Times New Roman"/>
                <w:sz w:val="20"/>
                <w:szCs w:val="20"/>
              </w:rPr>
              <w:t>62</w:t>
            </w:r>
            <w:r w:rsidR="00BB392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4757" w:rsidP="000347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B392A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34757">
              <w:rPr>
                <w:rFonts w:eastAsia="Times New Roman"/>
                <w:sz w:val="20"/>
                <w:szCs w:val="20"/>
              </w:rPr>
              <w:t>62</w:t>
            </w:r>
            <w:r w:rsidR="00BB392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B392A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03475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24E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24E3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034757" w:rsidP="00034757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BB392A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="00BB392A" w:rsidRPr="000A59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BB392A" w:rsidRDefault="002530F0" w:rsidP="00BB3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34757">
              <w:rPr>
                <w:rFonts w:eastAsia="Times New Roman"/>
                <w:sz w:val="20"/>
                <w:szCs w:val="20"/>
              </w:rPr>
              <w:t>28</w:t>
            </w:r>
            <w:r w:rsidR="00BB392A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BB3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034757" w:rsidP="0003475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BB392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BB392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BB392A" w:rsidRDefault="00BB392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322E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322EE" w:rsidTr="006322EE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2EE" w:rsidRDefault="006322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2EE" w:rsidRDefault="006322E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2EE" w:rsidRDefault="006322E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22EE" w:rsidRDefault="006322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2EE" w:rsidRDefault="006322EE" w:rsidP="009B64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22EE" w:rsidRDefault="006322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322E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92A" w:rsidRPr="00583C90" w:rsidRDefault="00034757" w:rsidP="00BB3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BB392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BB392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0347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34757">
              <w:rPr>
                <w:rFonts w:eastAsia="Times New Roman"/>
                <w:sz w:val="20"/>
                <w:szCs w:val="20"/>
              </w:rPr>
              <w:t>28</w:t>
            </w:r>
            <w:r w:rsidR="00BB392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392A" w:rsidRDefault="004D52D9" w:rsidP="0003475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03475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034757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34757" w:rsidRDefault="00BB392A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034757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034757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347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B392A" w:rsidRPr="007C297A">
              <w:rPr>
                <w:sz w:val="20"/>
                <w:szCs w:val="20"/>
              </w:rPr>
              <w:t xml:space="preserve">от </w:t>
            </w:r>
            <w:r w:rsidR="00034757">
              <w:rPr>
                <w:sz w:val="20"/>
                <w:szCs w:val="20"/>
              </w:rPr>
              <w:t>05</w:t>
            </w:r>
            <w:r w:rsidR="00BB392A" w:rsidRPr="007C297A">
              <w:rPr>
                <w:sz w:val="20"/>
                <w:szCs w:val="20"/>
              </w:rPr>
              <w:t>.12.201</w:t>
            </w:r>
            <w:r w:rsidR="00034757">
              <w:rPr>
                <w:sz w:val="20"/>
                <w:szCs w:val="20"/>
              </w:rPr>
              <w:t>9</w:t>
            </w:r>
            <w:r w:rsidR="00BB392A" w:rsidRPr="007C297A">
              <w:rPr>
                <w:sz w:val="20"/>
                <w:szCs w:val="20"/>
              </w:rPr>
              <w:t>г №</w:t>
            </w:r>
            <w:r w:rsidR="00034757">
              <w:rPr>
                <w:sz w:val="20"/>
                <w:szCs w:val="20"/>
              </w:rPr>
              <w:t>58</w:t>
            </w:r>
            <w:r w:rsidR="00BB392A" w:rsidRPr="007C297A">
              <w:rPr>
                <w:sz w:val="20"/>
                <w:szCs w:val="20"/>
              </w:rPr>
              <w:t>/</w:t>
            </w:r>
            <w:r w:rsidR="00034757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34757" w:rsidP="000347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B392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BB392A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34757">
              <w:rPr>
                <w:sz w:val="20"/>
                <w:szCs w:val="20"/>
              </w:rPr>
              <w:t>58</w:t>
            </w:r>
            <w:r w:rsidR="00BB392A" w:rsidRPr="007C297A">
              <w:rPr>
                <w:sz w:val="20"/>
                <w:szCs w:val="20"/>
              </w:rPr>
              <w:t>/</w:t>
            </w:r>
            <w:r w:rsidR="00034757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B392A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34757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BB392A" w:rsidP="0003475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0347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34757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3475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34757">
              <w:rPr>
                <w:sz w:val="19"/>
                <w:szCs w:val="19"/>
              </w:rPr>
              <w:t>05</w:t>
            </w:r>
            <w:r w:rsidR="00BB392A">
              <w:rPr>
                <w:sz w:val="19"/>
                <w:szCs w:val="19"/>
              </w:rPr>
              <w:t>.12.201</w:t>
            </w:r>
            <w:r w:rsidR="00034757">
              <w:rPr>
                <w:sz w:val="19"/>
                <w:szCs w:val="19"/>
              </w:rPr>
              <w:t>9</w:t>
            </w:r>
            <w:r w:rsidR="00BB392A">
              <w:rPr>
                <w:sz w:val="19"/>
                <w:szCs w:val="19"/>
              </w:rPr>
              <w:t xml:space="preserve">г № </w:t>
            </w:r>
            <w:r w:rsidR="00034757">
              <w:rPr>
                <w:sz w:val="19"/>
                <w:szCs w:val="19"/>
              </w:rPr>
              <w:t>58</w:t>
            </w:r>
            <w:r w:rsidR="00BB392A">
              <w:rPr>
                <w:sz w:val="19"/>
                <w:szCs w:val="19"/>
              </w:rPr>
              <w:t>/</w:t>
            </w:r>
            <w:r w:rsidR="00034757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 w:rsidP="00034757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BB392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BB392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347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34757">
              <w:rPr>
                <w:sz w:val="19"/>
                <w:szCs w:val="19"/>
              </w:rPr>
              <w:t>58</w:t>
            </w:r>
            <w:r w:rsidR="00BB392A">
              <w:rPr>
                <w:sz w:val="19"/>
                <w:szCs w:val="19"/>
              </w:rPr>
              <w:t>/</w:t>
            </w:r>
            <w:r w:rsidR="00034757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392A" w:rsidP="00034757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34757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034757" w:rsidP="00034757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BB39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3475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34757">
              <w:rPr>
                <w:sz w:val="19"/>
                <w:szCs w:val="19"/>
              </w:rPr>
              <w:t>05</w:t>
            </w:r>
            <w:r w:rsidR="00BB392A">
              <w:rPr>
                <w:sz w:val="19"/>
                <w:szCs w:val="19"/>
              </w:rPr>
              <w:t>.12.201</w:t>
            </w:r>
            <w:r w:rsidR="00034757">
              <w:rPr>
                <w:sz w:val="19"/>
                <w:szCs w:val="19"/>
              </w:rPr>
              <w:t>9</w:t>
            </w:r>
            <w:r w:rsidR="00BB392A">
              <w:rPr>
                <w:sz w:val="19"/>
                <w:szCs w:val="19"/>
              </w:rPr>
              <w:t xml:space="preserve">г № </w:t>
            </w:r>
            <w:r w:rsidR="00034757">
              <w:rPr>
                <w:sz w:val="19"/>
                <w:szCs w:val="19"/>
              </w:rPr>
              <w:t>58</w:t>
            </w:r>
            <w:r w:rsidR="00BB392A">
              <w:rPr>
                <w:sz w:val="19"/>
                <w:szCs w:val="19"/>
              </w:rPr>
              <w:t>/</w:t>
            </w:r>
            <w:r w:rsidR="00034757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 w:rsidP="00034757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BB392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BB392A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347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34757">
              <w:rPr>
                <w:sz w:val="19"/>
                <w:szCs w:val="19"/>
              </w:rPr>
              <w:t>58</w:t>
            </w:r>
            <w:r w:rsidR="00BB392A">
              <w:rPr>
                <w:sz w:val="19"/>
                <w:szCs w:val="19"/>
              </w:rPr>
              <w:t>/</w:t>
            </w:r>
            <w:r w:rsidR="00034757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392A" w:rsidRDefault="004D52D9" w:rsidP="0003475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034757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524E3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24E3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4E3F" w:rsidRDefault="00524E3F" w:rsidP="000347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524E3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392A" w:rsidRDefault="004D52D9" w:rsidP="0003475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34757">
              <w:rPr>
                <w:sz w:val="20"/>
                <w:szCs w:val="20"/>
              </w:rPr>
              <w:t>20</w:t>
            </w:r>
          </w:p>
        </w:tc>
      </w:tr>
      <w:tr w:rsidR="004D52D9" w:rsidTr="00524E3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392A" w:rsidRDefault="004D52D9" w:rsidP="0003475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34757">
              <w:rPr>
                <w:sz w:val="20"/>
                <w:szCs w:val="20"/>
              </w:rPr>
              <w:t>20</w:t>
            </w:r>
          </w:p>
        </w:tc>
      </w:tr>
      <w:tr w:rsidR="004D52D9" w:rsidTr="00524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24E3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24E3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03475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842003,52</w:t>
            </w:r>
          </w:p>
        </w:tc>
      </w:tr>
      <w:tr w:rsidR="004D52D9" w:rsidTr="00524E3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03475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843056,47</w:t>
            </w:r>
          </w:p>
        </w:tc>
      </w:tr>
      <w:tr w:rsidR="004D52D9" w:rsidTr="00524E3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4757">
            <w:pPr>
              <w:snapToGrid w:val="0"/>
              <w:ind w:left="80"/>
              <w:rPr>
                <w:sz w:val="20"/>
                <w:szCs w:val="20"/>
              </w:rPr>
            </w:pPr>
            <w:r>
              <w:t>843056,47</w:t>
            </w:r>
          </w:p>
        </w:tc>
      </w:tr>
      <w:tr w:rsidR="004D52D9" w:rsidTr="00524E3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524E3F" w:rsidRDefault="00524E3F">
      <w:r>
        <w:br w:type="page"/>
      </w: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567"/>
        <w:gridCol w:w="258"/>
        <w:gridCol w:w="2900"/>
        <w:gridCol w:w="528"/>
        <w:gridCol w:w="447"/>
        <w:gridCol w:w="403"/>
        <w:gridCol w:w="851"/>
        <w:gridCol w:w="1646"/>
        <w:gridCol w:w="55"/>
        <w:gridCol w:w="1276"/>
        <w:gridCol w:w="2232"/>
        <w:gridCol w:w="20"/>
        <w:gridCol w:w="19"/>
      </w:tblGrid>
      <w:tr w:rsidR="004D52D9" w:rsidTr="00524E3F">
        <w:trPr>
          <w:gridBefore w:val="1"/>
          <w:gridAfter w:val="1"/>
          <w:wBefore w:w="14" w:type="dxa"/>
          <w:wAfter w:w="19" w:type="dxa"/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Before w:val="1"/>
          <w:gridAfter w:val="1"/>
          <w:wBefore w:w="14" w:type="dxa"/>
          <w:wAfter w:w="19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Before w:val="1"/>
          <w:gridAfter w:val="1"/>
          <w:wBefore w:w="14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Before w:val="1"/>
          <w:gridAfter w:val="1"/>
          <w:wBefore w:w="14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Before w:val="1"/>
          <w:gridAfter w:val="1"/>
          <w:wBefore w:w="14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Before w:val="1"/>
          <w:gridAfter w:val="1"/>
          <w:wBefore w:w="14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03475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63586,22</w:t>
            </w:r>
          </w:p>
        </w:tc>
      </w:tr>
      <w:tr w:rsidR="004D52D9" w:rsidTr="00524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9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8D64B9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B9" w:rsidRPr="008D64B9" w:rsidRDefault="008D64B9" w:rsidP="008D64B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4B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B9" w:rsidRPr="008D64B9" w:rsidRDefault="008D64B9" w:rsidP="008D64B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64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B9" w:rsidRPr="008D64B9" w:rsidRDefault="008D64B9" w:rsidP="008D64B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4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D64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D64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B9" w:rsidRPr="008D64B9" w:rsidRDefault="008D64B9" w:rsidP="008D64B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64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B9" w:rsidRPr="008D64B9" w:rsidRDefault="008D64B9" w:rsidP="008D64B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64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B9" w:rsidRPr="008D64B9" w:rsidRDefault="008D64B9" w:rsidP="008D64B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D64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64B9" w:rsidRPr="008D64B9" w:rsidRDefault="008D64B9" w:rsidP="008D64B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4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8D64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8D64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D64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75 473,66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71 093,50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34757" w:rsidRDefault="00034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110 515,01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34757" w:rsidRDefault="00034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102 091,61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34757" w:rsidRDefault="00034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11 118,89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34757" w:rsidRDefault="00034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40 095,38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34757" w:rsidRDefault="00034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28 639,56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98 805,48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89 654,45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583,76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обделок из листовой стали: поясков,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отливов, карнизов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496,04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17 857,40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13 059,06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кровель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озырьков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снега и наледи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400,32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2 слоя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677,32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2 709,27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51 055,44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2 060,40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1 928,81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6 127,75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6 127,75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1 089,92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593,08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496,84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1 933,37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51,79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180 283,98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9 754,33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9 754,33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88 254,20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5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5 519,52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15 251,59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11 862,34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22 775,69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1 654,72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1 361,96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3 585,57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807,98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2 423,94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4 054,75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3 368,25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2 189,36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10 228,01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3 580,91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9.4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49 332,03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2 255,51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15 858,36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2 880,85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19 348,20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427,22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трехфазного счетчика электроэнергии  включенного через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измерительный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</w:tr>
      <w:tr w:rsidR="00034757" w:rsidRPr="008D64B9" w:rsidTr="00524E3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34757" w:rsidRDefault="00034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2 807,80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21,31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4757" w:rsidRDefault="000347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718 117,07</w:t>
            </w:r>
          </w:p>
        </w:tc>
      </w:tr>
    </w:tbl>
    <w:p w:rsidR="004D52D9" w:rsidRPr="009B6476" w:rsidRDefault="004D52D9" w:rsidP="009B6476">
      <w:pPr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jc w:val="center"/>
        <w:rPr>
          <w:rFonts w:eastAsia="Times New Roman"/>
          <w:sz w:val="20"/>
          <w:szCs w:val="20"/>
        </w:rPr>
      </w:pPr>
    </w:p>
    <w:p w:rsidR="00524E3F" w:rsidRDefault="00524E3F">
      <w:pPr>
        <w:ind w:left="800"/>
        <w:jc w:val="center"/>
        <w:rPr>
          <w:rFonts w:eastAsia="Times New Roman"/>
          <w:sz w:val="20"/>
          <w:szCs w:val="20"/>
        </w:rPr>
      </w:pPr>
    </w:p>
    <w:p w:rsidR="00524E3F" w:rsidRDefault="00524E3F">
      <w:pPr>
        <w:ind w:left="800"/>
        <w:jc w:val="center"/>
        <w:rPr>
          <w:rFonts w:eastAsia="Times New Roman"/>
          <w:sz w:val="20"/>
          <w:szCs w:val="20"/>
        </w:rPr>
      </w:pPr>
    </w:p>
    <w:p w:rsidR="00524E3F" w:rsidRPr="00524E3F" w:rsidRDefault="00524E3F">
      <w:pPr>
        <w:ind w:left="800"/>
        <w:jc w:val="center"/>
        <w:rPr>
          <w:rFonts w:eastAsia="Times New Roman"/>
          <w:sz w:val="20"/>
          <w:szCs w:val="20"/>
        </w:rPr>
      </w:pPr>
    </w:p>
    <w:p w:rsidR="008D64B9" w:rsidRDefault="008D64B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E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Default="00A94518" w:rsidP="00A945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55969</w:t>
            </w:r>
          </w:p>
          <w:p w:rsidR="004D52D9" w:rsidRPr="009B6476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346580,36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338101,31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31379,30</w:t>
            </w:r>
          </w:p>
        </w:tc>
      </w:tr>
      <w:tr w:rsidR="000347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757" w:rsidRPr="009B6476" w:rsidRDefault="00034757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346580,36</w:t>
            </w:r>
          </w:p>
        </w:tc>
      </w:tr>
      <w:tr w:rsidR="000347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757" w:rsidRPr="009B6476" w:rsidRDefault="00034757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338101,31</w:t>
            </w:r>
          </w:p>
        </w:tc>
      </w:tr>
      <w:tr w:rsidR="000347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757" w:rsidRPr="009B6476" w:rsidRDefault="00034757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31379,30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51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5597,00</w:t>
            </w:r>
          </w:p>
        </w:tc>
      </w:tr>
      <w:tr w:rsidR="00A9451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B6476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119548,01</w:t>
            </w:r>
          </w:p>
        </w:tc>
      </w:tr>
      <w:tr w:rsidR="00A9451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116653,22</w:t>
            </w:r>
          </w:p>
        </w:tc>
      </w:tr>
      <w:tr w:rsidR="00A9451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12723,07</w:t>
            </w:r>
          </w:p>
        </w:tc>
      </w:tr>
      <w:tr w:rsidR="00A9451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B6476" w:rsidRDefault="00A94518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119548,01</w:t>
            </w:r>
          </w:p>
        </w:tc>
      </w:tr>
      <w:tr w:rsidR="00A9451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116653,22</w:t>
            </w:r>
          </w:p>
        </w:tc>
      </w:tr>
      <w:tr w:rsidR="00A9451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12723,07</w:t>
            </w:r>
          </w:p>
        </w:tc>
      </w:tr>
      <w:tr w:rsidR="00A9451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B6476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94518" w:rsidTr="003C11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126A3C" w:rsidRDefault="00A94518" w:rsidP="00A94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A3C">
              <w:rPr>
                <w:rFonts w:ascii="Arial" w:hAnsi="Arial" w:cs="Arial"/>
                <w:bCs/>
                <w:sz w:val="20"/>
                <w:szCs w:val="20"/>
              </w:rPr>
              <w:t>572,79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1086158,34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1085858,15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82771,39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1086158,34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1085858,15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82771,39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9451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518" w:rsidRDefault="00A9451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518" w:rsidTr="00AF73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Default="00A94518" w:rsidP="00A94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4485,29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458413,65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448330,23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48464,37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94518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458413,65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94518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448330,23</w:t>
            </w:r>
          </w:p>
        </w:tc>
      </w:tr>
      <w:tr w:rsidR="00A9451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94518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48464,37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4ECF" w:rsidRDefault="00CD4ECF" w:rsidP="00CD4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14333,00</w:t>
            </w:r>
          </w:p>
          <w:p w:rsidR="004D52D9" w:rsidRPr="00963039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88242,70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87374,20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8325,48</w:t>
            </w:r>
          </w:p>
        </w:tc>
      </w:tr>
      <w:tr w:rsidR="000347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Pr="00963039" w:rsidRDefault="00034757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88242,70</w:t>
            </w:r>
          </w:p>
        </w:tc>
      </w:tr>
      <w:tr w:rsidR="000347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Pr="00963039" w:rsidRDefault="00034757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87374,20</w:t>
            </w:r>
          </w:p>
        </w:tc>
      </w:tr>
      <w:tr w:rsidR="000347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Pr="00963039" w:rsidRDefault="00034757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8325,48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Default="00A94518" w:rsidP="00A945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9752,63</w:t>
            </w:r>
          </w:p>
          <w:p w:rsidR="00A94518" w:rsidRDefault="00A94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300846,64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295718,92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30822,25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 w:rsidP="004F73C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300846,64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 w:rsidP="004F73C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295718,92</w:t>
            </w:r>
          </w:p>
        </w:tc>
      </w:tr>
      <w:tr w:rsidR="00A9451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 w:rsidP="004F73C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30822,25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D4E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D64B9" w:rsidRDefault="008D64B9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D64B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4757"/>
    <w:rsid w:val="000639E5"/>
    <w:rsid w:val="000A2068"/>
    <w:rsid w:val="000A597F"/>
    <w:rsid w:val="000B30F3"/>
    <w:rsid w:val="0011458B"/>
    <w:rsid w:val="00126A3C"/>
    <w:rsid w:val="001A2695"/>
    <w:rsid w:val="001D59EA"/>
    <w:rsid w:val="00210DAB"/>
    <w:rsid w:val="002407C2"/>
    <w:rsid w:val="00245E31"/>
    <w:rsid w:val="002530F0"/>
    <w:rsid w:val="00320040"/>
    <w:rsid w:val="0032388D"/>
    <w:rsid w:val="00356F85"/>
    <w:rsid w:val="00373EAE"/>
    <w:rsid w:val="003D2C9C"/>
    <w:rsid w:val="003E7DC2"/>
    <w:rsid w:val="00496B37"/>
    <w:rsid w:val="004A7182"/>
    <w:rsid w:val="004B6EA4"/>
    <w:rsid w:val="004D256D"/>
    <w:rsid w:val="004D4705"/>
    <w:rsid w:val="004D52D9"/>
    <w:rsid w:val="004F1248"/>
    <w:rsid w:val="004F1B9D"/>
    <w:rsid w:val="00524E3F"/>
    <w:rsid w:val="0056044D"/>
    <w:rsid w:val="005B7F5D"/>
    <w:rsid w:val="006035C0"/>
    <w:rsid w:val="00625B11"/>
    <w:rsid w:val="006322EE"/>
    <w:rsid w:val="006504EA"/>
    <w:rsid w:val="00697299"/>
    <w:rsid w:val="006D7712"/>
    <w:rsid w:val="007344AF"/>
    <w:rsid w:val="007468B1"/>
    <w:rsid w:val="007655DE"/>
    <w:rsid w:val="007B6312"/>
    <w:rsid w:val="007C297A"/>
    <w:rsid w:val="007C4446"/>
    <w:rsid w:val="007F3359"/>
    <w:rsid w:val="00837533"/>
    <w:rsid w:val="00842E57"/>
    <w:rsid w:val="00846994"/>
    <w:rsid w:val="00883580"/>
    <w:rsid w:val="008B514F"/>
    <w:rsid w:val="008D64B9"/>
    <w:rsid w:val="008F1778"/>
    <w:rsid w:val="008F6A7F"/>
    <w:rsid w:val="008F73D5"/>
    <w:rsid w:val="009131AC"/>
    <w:rsid w:val="00914547"/>
    <w:rsid w:val="00963039"/>
    <w:rsid w:val="009878A3"/>
    <w:rsid w:val="009B6476"/>
    <w:rsid w:val="009B6B89"/>
    <w:rsid w:val="00A4682D"/>
    <w:rsid w:val="00A654ED"/>
    <w:rsid w:val="00A94518"/>
    <w:rsid w:val="00AB0CEA"/>
    <w:rsid w:val="00AD5392"/>
    <w:rsid w:val="00B63222"/>
    <w:rsid w:val="00BB392A"/>
    <w:rsid w:val="00BD05A2"/>
    <w:rsid w:val="00BF5C6C"/>
    <w:rsid w:val="00C108D7"/>
    <w:rsid w:val="00C231B5"/>
    <w:rsid w:val="00C57018"/>
    <w:rsid w:val="00C6169A"/>
    <w:rsid w:val="00CA00D8"/>
    <w:rsid w:val="00CA23BA"/>
    <w:rsid w:val="00CD4ECF"/>
    <w:rsid w:val="00CD6DF7"/>
    <w:rsid w:val="00CE6CB8"/>
    <w:rsid w:val="00D81566"/>
    <w:rsid w:val="00D96BE0"/>
    <w:rsid w:val="00DC5B9B"/>
    <w:rsid w:val="00DF7B52"/>
    <w:rsid w:val="00E07CA3"/>
    <w:rsid w:val="00E36E17"/>
    <w:rsid w:val="00E95C1F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8607-A6BD-4FA3-986D-547A55A2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2020-02-26T06:13:00Z</dcterms:created>
  <dcterms:modified xsi:type="dcterms:W3CDTF">2021-03-29T13:50:00Z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