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2B" w:rsidRDefault="00B4154C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:rsidR="00826F2B" w:rsidRDefault="00826F2B">
      <w:pPr>
        <w:spacing w:line="370" w:lineRule="exact"/>
        <w:rPr>
          <w:sz w:val="20"/>
          <w:szCs w:val="20"/>
        </w:rPr>
      </w:pPr>
    </w:p>
    <w:p w:rsidR="00826F2B" w:rsidRDefault="00B4154C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обл. Нижегородская, г. Саров, ул. Матросова д. 12</w:t>
      </w:r>
    </w:p>
    <w:p w:rsidR="00826F2B" w:rsidRDefault="00826F2B">
      <w:pPr>
        <w:spacing w:line="309" w:lineRule="exact"/>
        <w:rPr>
          <w:sz w:val="20"/>
          <w:szCs w:val="20"/>
        </w:rPr>
      </w:pPr>
    </w:p>
    <w:p w:rsidR="00826F2B" w:rsidRDefault="00B4154C">
      <w:pPr>
        <w:spacing w:line="266" w:lineRule="auto"/>
        <w:ind w:left="800"/>
        <w:rPr>
          <w:sz w:val="20"/>
          <w:szCs w:val="20"/>
        </w:rPr>
      </w:pPr>
      <w:r>
        <w:rPr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</w:t>
      </w:r>
      <w:r>
        <w:rPr>
          <w:sz w:val="20"/>
          <w:szCs w:val="20"/>
        </w:rPr>
        <w:t>многоквартирному дому)</w:t>
      </w:r>
    </w:p>
    <w:p w:rsidR="00826F2B" w:rsidRDefault="00826F2B">
      <w:pPr>
        <w:spacing w:line="18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19"/>
        <w:gridCol w:w="8221"/>
      </w:tblGrid>
      <w:tr w:rsidR="00826F2B">
        <w:trPr>
          <w:trHeight w:val="296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826F2B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826F2B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826F2B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B4154C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826F2B" w:rsidRDefault="00826F2B">
      <w:pPr>
        <w:spacing w:line="234" w:lineRule="exact"/>
        <w:rPr>
          <w:sz w:val="20"/>
          <w:szCs w:val="20"/>
        </w:rPr>
      </w:pPr>
    </w:p>
    <w:tbl>
      <w:tblPr>
        <w:tblW w:w="11140" w:type="dxa"/>
        <w:tblInd w:w="-5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43"/>
      </w:tblGrid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7597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</w:t>
            </w:r>
            <w:r>
              <w:rPr>
                <w:sz w:val="20"/>
                <w:szCs w:val="20"/>
              </w:rPr>
              <w:t xml:space="preserve"> собрания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</w:tr>
      <w:tr w:rsidR="00826F2B">
        <w:trPr>
          <w:trHeight w:val="262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8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11.10.2005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8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</w:t>
            </w: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8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19.03.2007</w:t>
            </w: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</w:t>
            </w:r>
            <w:r>
              <w:rPr>
                <w:sz w:val="20"/>
                <w:szCs w:val="20"/>
              </w:rPr>
              <w:t>формирования фонда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 Нижегородская, г. Саров, ул.</w:t>
            </w: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Матросова д. 12</w:t>
            </w: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34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826F2B" w:rsidRDefault="00B4154C">
      <w:pPr>
        <w:rPr>
          <w:sz w:val="20"/>
          <w:szCs w:val="20"/>
        </w:rPr>
      </w:pPr>
      <w:r>
        <w:br w:type="page"/>
      </w:r>
    </w:p>
    <w:tbl>
      <w:tblPr>
        <w:tblW w:w="11160" w:type="dxa"/>
        <w:tblInd w:w="-10" w:type="dxa"/>
        <w:tblLayout w:type="fixed"/>
        <w:tblCellMar>
          <w:left w:w="5" w:type="dxa"/>
          <w:right w:w="0" w:type="dxa"/>
        </w:tblCellMar>
        <w:tblLook w:val="0000"/>
      </w:tblPr>
      <w:tblGrid>
        <w:gridCol w:w="819"/>
        <w:gridCol w:w="35"/>
        <w:gridCol w:w="2834"/>
        <w:gridCol w:w="28"/>
        <w:gridCol w:w="38"/>
        <w:gridCol w:w="926"/>
        <w:gridCol w:w="17"/>
        <w:gridCol w:w="2880"/>
        <w:gridCol w:w="17"/>
        <w:gridCol w:w="3498"/>
        <w:gridCol w:w="28"/>
        <w:gridCol w:w="40"/>
      </w:tblGrid>
      <w:tr w:rsidR="00826F2B">
        <w:trPr>
          <w:trHeight w:val="246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дома в</w:t>
            </w:r>
          </w:p>
        </w:tc>
        <w:tc>
          <w:tcPr>
            <w:tcW w:w="351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8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Серия, тип </w:t>
            </w:r>
            <w:r>
              <w:rPr>
                <w:sz w:val="20"/>
                <w:szCs w:val="20"/>
              </w:rPr>
              <w:t>постройки здания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нежилых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943 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числе: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жилых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нежилых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r>
              <w:rPr>
                <w:sz w:val="20"/>
                <w:szCs w:val="20"/>
              </w:rPr>
              <w:t>нежилых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13:60:0010013:26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участка, на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участка, на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котором расположен дом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котором расположен дом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648.14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r>
              <w:rPr>
                <w:sz w:val="20"/>
                <w:szCs w:val="20"/>
              </w:rPr>
              <w:t>многоквартирном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доме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доме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51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11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85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690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Детская </w:t>
            </w:r>
            <w:r>
              <w:rPr>
                <w:sz w:val="20"/>
                <w:szCs w:val="20"/>
              </w:rPr>
              <w:t>площадка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11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инженерно-технического </w:t>
            </w:r>
            <w:r>
              <w:rPr>
                <w:sz w:val="20"/>
                <w:szCs w:val="20"/>
              </w:rPr>
              <w:t>обеспечения, входящих в состав общего имущества в многоквартирном доме</w:t>
            </w:r>
          </w:p>
        </w:tc>
      </w:tr>
      <w:tr w:rsidR="00826F2B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4699" w:type="dxa"/>
            <w:gridSpan w:val="7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4699" w:type="dxa"/>
            <w:gridSpan w:val="7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8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3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B4154C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826F2B" w:rsidRDefault="00B4154C">
      <w:pPr>
        <w:spacing w:line="305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Лифты в доме отсутствуют</w:t>
      </w:r>
    </w:p>
    <w:p w:rsidR="00826F2B" w:rsidRDefault="00B4154C">
      <w:pPr>
        <w:ind w:left="800"/>
        <w:rPr>
          <w:sz w:val="20"/>
          <w:szCs w:val="20"/>
        </w:rPr>
      </w:pPr>
      <w:r>
        <w:rPr>
          <w:sz w:val="20"/>
          <w:szCs w:val="20"/>
        </w:rPr>
        <w:t>Общедомовые приборы учета (заполняется для каждого прибора учета)</w:t>
      </w:r>
    </w:p>
    <w:p w:rsidR="00826F2B" w:rsidRDefault="00826F2B">
      <w:pPr>
        <w:spacing w:line="23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898"/>
        <w:gridCol w:w="979"/>
        <w:gridCol w:w="2898"/>
        <w:gridCol w:w="3517"/>
        <w:gridCol w:w="30"/>
      </w:tblGrid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r>
              <w:rPr>
                <w:sz w:val="20"/>
                <w:szCs w:val="20"/>
              </w:rPr>
              <w:t>интерфейса передачи данных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кВт*ч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</w:t>
            </w: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кВт*ч</w:t>
            </w: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shapetype_32" o:spid="_x0000_m1027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>
              <w:rPr>
                <w:sz w:val="20"/>
                <w:szCs w:val="20"/>
              </w:rPr>
              <w:pict>
                <v:shape id="shape_0" o:spid="_x0000_s1026" type="#shapetype_32" style="position:absolute;margin-left:.05pt;margin-top:1.15pt;width:41.5pt;height:.05pt;z-index:251658240;mso-wrap-style:none;mso-position-horizontal-relative:text;mso-position-vertical-relative:text;v-text-anchor:middle" filled="f" stroked="t" strokecolor="black" strokeweight=".26mm">
                  <v:fill o:detectmouseclick="t"/>
                  <v:stroke joinstyle="miter" endcap="square"/>
                </v:shape>
              </w:pic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826F2B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t>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76"/>
        </w:trPr>
        <w:tc>
          <w:tcPr>
            <w:tcW w:w="819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  <w:r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</w:t>
            </w:r>
            <w:r>
              <w:rPr>
                <w:sz w:val="20"/>
                <w:szCs w:val="20"/>
              </w:rPr>
              <w:t>горячего водоснабжения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 (открытая система)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системы газоснабжения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Система вентиляции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системы пожаротушения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0" w:lineRule="exact"/>
        <w:rPr>
          <w:sz w:val="20"/>
          <w:szCs w:val="20"/>
        </w:rPr>
      </w:pPr>
    </w:p>
    <w:p w:rsidR="00826F2B" w:rsidRDefault="00826F2B">
      <w:pPr>
        <w:spacing w:line="21" w:lineRule="exact"/>
        <w:rPr>
          <w:sz w:val="20"/>
          <w:szCs w:val="20"/>
        </w:rPr>
      </w:pPr>
    </w:p>
    <w:p w:rsidR="00826F2B" w:rsidRDefault="00B4154C">
      <w:pPr>
        <w:ind w:left="100"/>
        <w:rPr>
          <w:sz w:val="20"/>
          <w:szCs w:val="20"/>
        </w:rPr>
      </w:pPr>
      <w:r>
        <w:rPr>
          <w:sz w:val="20"/>
          <w:szCs w:val="20"/>
        </w:rPr>
        <w:t xml:space="preserve">Иное оборудование/конструктивный элемент (заполняется для каждого вида оборудования/конструктивного </w:t>
      </w:r>
      <w:r>
        <w:rPr>
          <w:sz w:val="20"/>
          <w:szCs w:val="20"/>
        </w:rPr>
        <w:t>элемента)</w:t>
      </w: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900"/>
        <w:gridCol w:w="980"/>
        <w:gridCol w:w="2900"/>
        <w:gridCol w:w="3541"/>
      </w:tblGrid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3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B4154C">
      <w:pPr>
        <w:spacing w:line="252" w:lineRule="auto"/>
        <w:ind w:left="800" w:right="300"/>
        <w:rPr>
          <w:sz w:val="20"/>
          <w:szCs w:val="20"/>
        </w:rPr>
      </w:pPr>
      <w:r>
        <w:rPr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</w:t>
      </w:r>
      <w:r>
        <w:rPr>
          <w:sz w:val="20"/>
          <w:szCs w:val="20"/>
        </w:rPr>
        <w:t>выполняемой работе (оказываемой услуге))</w:t>
      </w:r>
    </w:p>
    <w:tbl>
      <w:tblPr>
        <w:tblW w:w="11382" w:type="dxa"/>
        <w:tblLayout w:type="fixed"/>
        <w:tblLook w:val="04A0"/>
      </w:tblPr>
      <w:tblGrid>
        <w:gridCol w:w="434"/>
        <w:gridCol w:w="6598"/>
        <w:gridCol w:w="783"/>
        <w:gridCol w:w="943"/>
        <w:gridCol w:w="1362"/>
        <w:gridCol w:w="1262"/>
      </w:tblGrid>
      <w:tr w:rsidR="00826F2B">
        <w:trPr>
          <w:trHeight w:val="4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Кол-во (р</w:t>
            </w:r>
            <w:r>
              <w:rPr>
                <w:rFonts w:cs="Arial"/>
                <w:color w:val="000000"/>
                <w:sz w:val="20"/>
                <w:szCs w:val="20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</w:rPr>
              <w:t>бот),мес.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26F2B">
        <w:trPr>
          <w:trHeight w:val="51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13 929,22</w:t>
            </w:r>
          </w:p>
        </w:tc>
      </w:tr>
      <w:tr w:rsidR="00826F2B">
        <w:trPr>
          <w:trHeight w:val="7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13 120,82</w:t>
            </w:r>
          </w:p>
        </w:tc>
      </w:tr>
      <w:tr w:rsidR="00826F2B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2 052,07</w:t>
            </w:r>
          </w:p>
        </w:tc>
      </w:tr>
      <w:tr w:rsidR="00826F2B">
        <w:trPr>
          <w:trHeight w:val="12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7 399,90</w:t>
            </w:r>
          </w:p>
        </w:tc>
      </w:tr>
      <w:tr w:rsidR="00826F2B">
        <w:trPr>
          <w:trHeight w:val="142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необходимые для надлежащего </w:t>
            </w:r>
            <w:r>
              <w:rPr>
                <w:rFonts w:cs="Arial"/>
                <w:sz w:val="20"/>
                <w:szCs w:val="20"/>
              </w:rPr>
              <w:t>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41 290,18</w:t>
            </w:r>
          </w:p>
        </w:tc>
      </w:tr>
      <w:tr w:rsidR="00826F2B">
        <w:trPr>
          <w:trHeight w:val="23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</w:t>
            </w:r>
            <w:r>
              <w:rPr>
                <w:rFonts w:cs="Arial"/>
                <w:sz w:val="20"/>
                <w:szCs w:val="20"/>
              </w:rPr>
              <w:t xml:space="preserve">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42 471,67</w:t>
            </w:r>
          </w:p>
        </w:tc>
      </w:tr>
      <w:tr w:rsidR="00826F2B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rFonts w:cs="Arial"/>
                <w:sz w:val="20"/>
                <w:szCs w:val="20"/>
              </w:rPr>
              <w:t>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5 285,64</w:t>
            </w:r>
          </w:p>
        </w:tc>
      </w:tr>
      <w:tr w:rsidR="00826F2B">
        <w:trPr>
          <w:trHeight w:val="25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125 549,50</w:t>
            </w:r>
          </w:p>
        </w:tc>
      </w:tr>
    </w:tbl>
    <w:p w:rsidR="00826F2B" w:rsidRDefault="00826F2B">
      <w:pPr>
        <w:spacing w:line="211" w:lineRule="exact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B4154C">
      <w:pPr>
        <w:jc w:val="center"/>
        <w:rPr>
          <w:sz w:val="20"/>
          <w:szCs w:val="20"/>
        </w:rPr>
      </w:pPr>
      <w:r>
        <w:rPr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826F2B" w:rsidRDefault="00826F2B">
      <w:pPr>
        <w:spacing w:line="20" w:lineRule="exact"/>
        <w:rPr>
          <w:sz w:val="20"/>
          <w:szCs w:val="20"/>
        </w:rPr>
      </w:pPr>
    </w:p>
    <w:p w:rsidR="00826F2B" w:rsidRDefault="00826F2B">
      <w:pPr>
        <w:spacing w:line="2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826F2B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826F2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26F2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26F2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826F2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случаях,предус-мотренных законодательством </w:t>
            </w:r>
            <w:r>
              <w:rPr>
                <w:sz w:val="20"/>
                <w:szCs w:val="20"/>
              </w:rPr>
              <w:t>Российской Федерации о 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05.12.2019г № 58/33</w:t>
            </w:r>
          </w:p>
        </w:tc>
      </w:tr>
      <w:tr w:rsidR="00826F2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26F2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ОАО "Саровская ТеплоСетевая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826F2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лица,осуществляющего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826F2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826F2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826F2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826F2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нормативного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№58/33</w:t>
            </w:r>
          </w:p>
        </w:tc>
      </w:tr>
      <w:tr w:rsidR="00826F2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26F2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26F2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826F2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26F2B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26F2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26F2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826F2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826F2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826F2B" w:rsidRDefault="00826F2B">
      <w:pPr>
        <w:spacing w:line="35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826F2B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через </w:t>
            </w:r>
            <w:r>
              <w:rPr>
                <w:sz w:val="20"/>
                <w:szCs w:val="20"/>
              </w:rPr>
              <w:t>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</w:tr>
      <w:tr w:rsidR="00826F2B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826F2B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</w:t>
            </w:r>
            <w:r>
              <w:rPr>
                <w:sz w:val="20"/>
                <w:szCs w:val="20"/>
              </w:rPr>
              <w:t xml:space="preserve"> "Обеспечение РФЯЦ--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лица, </w:t>
            </w:r>
            <w:r>
              <w:rPr>
                <w:sz w:val="20"/>
                <w:szCs w:val="20"/>
              </w:rPr>
              <w:lastRenderedPageBreak/>
              <w:t>осуществляющего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5254081010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на </w:t>
            </w:r>
            <w:r>
              <w:rPr>
                <w:sz w:val="20"/>
                <w:szCs w:val="20"/>
              </w:rPr>
              <w:t>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>
              <w:rPr>
                <w:sz w:val="20"/>
                <w:szCs w:val="20"/>
              </w:rPr>
              <w:t xml:space="preserve">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26F2B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26F2B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26F2B" w:rsidRDefault="00826F2B">
      <w:pPr>
        <w:spacing w:line="20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B4154C" w:rsidTr="00B4154C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4154C" w:rsidRDefault="00B4154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4154C" w:rsidRDefault="00B4154C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4154C" w:rsidRDefault="00B4154C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4F1B9D" w:rsidRDefault="00B4154C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B4154C" w:rsidRDefault="00B4154C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ectPr w:rsidR="00826F2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826F2B" w:rsidRDefault="00826F2B">
      <w:pPr>
        <w:spacing w:line="20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826F2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826F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826F2B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t>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826F2B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826F2B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26F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826F2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826F2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826F2B" w:rsidRDefault="00826F2B">
      <w:pPr>
        <w:sectPr w:rsidR="00826F2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826F2B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>
              <w:rPr>
                <w:sz w:val="20"/>
                <w:szCs w:val="20"/>
              </w:rPr>
              <w:t>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826F2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r>
              <w:rPr>
                <w:sz w:val="20"/>
                <w:szCs w:val="20"/>
              </w:rPr>
              <w:t>государственном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826F2B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826F2B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принявшего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26F2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26F2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826F2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826F2B" w:rsidRDefault="00826F2B">
      <w:pPr>
        <w:rPr>
          <w:sz w:val="20"/>
          <w:szCs w:val="20"/>
        </w:rPr>
        <w:sectPr w:rsidR="00826F2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826F2B" w:rsidRDefault="00826F2B">
      <w:pPr>
        <w:spacing w:line="206" w:lineRule="exact"/>
        <w:rPr>
          <w:sz w:val="20"/>
          <w:szCs w:val="20"/>
        </w:rPr>
      </w:pPr>
    </w:p>
    <w:p w:rsidR="00826F2B" w:rsidRDefault="00826F2B">
      <w:pPr>
        <w:spacing w:line="35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826F2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</w:t>
            </w:r>
            <w:r>
              <w:rPr>
                <w:sz w:val="20"/>
                <w:szCs w:val="20"/>
              </w:rPr>
              <w:t xml:space="preserve">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826F2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регулировании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виде </w:t>
            </w:r>
            <w:r>
              <w:rPr>
                <w:sz w:val="20"/>
                <w:szCs w:val="20"/>
              </w:rPr>
              <w:t>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826F2B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16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826F2B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РСТ Нижегородской </w:t>
            </w:r>
            <w:r>
              <w:rPr>
                <w:sz w:val="20"/>
                <w:szCs w:val="20"/>
              </w:rPr>
              <w:t>области</w:t>
            </w:r>
          </w:p>
        </w:tc>
      </w:tr>
      <w:tr w:rsidR="00826F2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826F2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826F2B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826F2B" w:rsidRDefault="00B4154C">
      <w:pPr>
        <w:spacing w:line="271" w:lineRule="auto"/>
        <w:ind w:left="800" w:right="940"/>
        <w:rPr>
          <w:rFonts w:eastAsia="Times New Roman"/>
          <w:sz w:val="20"/>
          <w:szCs w:val="20"/>
        </w:rPr>
      </w:pPr>
      <w:r>
        <w:br w:type="page"/>
      </w:r>
    </w:p>
    <w:p w:rsidR="00826F2B" w:rsidRDefault="00B4154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26F2B" w:rsidRDefault="00826F2B">
      <w:pPr>
        <w:spacing w:line="196" w:lineRule="exact"/>
        <w:rPr>
          <w:sz w:val="20"/>
          <w:szCs w:val="20"/>
        </w:rPr>
      </w:pPr>
    </w:p>
    <w:p w:rsidR="00826F2B" w:rsidRDefault="00B4154C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</w:t>
      </w:r>
      <w:r>
        <w:rPr>
          <w:rFonts w:eastAsia="Times New Roman"/>
          <w:sz w:val="20"/>
          <w:szCs w:val="20"/>
        </w:rPr>
        <w:t>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26F2B" w:rsidRDefault="00826F2B">
      <w:pPr>
        <w:spacing w:line="192" w:lineRule="exact"/>
        <w:rPr>
          <w:sz w:val="20"/>
          <w:szCs w:val="20"/>
        </w:rPr>
      </w:pPr>
    </w:p>
    <w:p w:rsidR="00826F2B" w:rsidRDefault="00B4154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</w:t>
      </w:r>
      <w:r>
        <w:rPr>
          <w:rFonts w:eastAsia="Times New Roman"/>
          <w:sz w:val="20"/>
          <w:szCs w:val="20"/>
        </w:rPr>
        <w:t>льном ремонте общего имущества в многоквартирном доме</w:t>
      </w:r>
    </w:p>
    <w:p w:rsidR="00826F2B" w:rsidRDefault="00826F2B">
      <w:pPr>
        <w:spacing w:line="240" w:lineRule="exact"/>
        <w:rPr>
          <w:sz w:val="20"/>
          <w:szCs w:val="20"/>
        </w:rPr>
      </w:pPr>
    </w:p>
    <w:p w:rsidR="00826F2B" w:rsidRDefault="00B4154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26F2B" w:rsidRDefault="00826F2B">
      <w:pPr>
        <w:spacing w:line="171" w:lineRule="exact"/>
        <w:rPr>
          <w:sz w:val="20"/>
          <w:szCs w:val="20"/>
        </w:rPr>
      </w:pPr>
    </w:p>
    <w:p w:rsidR="00826F2B" w:rsidRDefault="00B4154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2.7. Сведения о проведенных общих собраниях собственников помещений в </w:t>
      </w:r>
      <w:r>
        <w:rPr>
          <w:rFonts w:eastAsia="Times New Roman"/>
          <w:sz w:val="20"/>
          <w:szCs w:val="20"/>
        </w:rPr>
        <w:t>многоквартирном доме (заполняется по каждому собранию собственников помещений)</w:t>
      </w:r>
    </w:p>
    <w:p w:rsidR="00826F2B" w:rsidRDefault="00826F2B">
      <w:pPr>
        <w:spacing w:line="191" w:lineRule="exact"/>
        <w:rPr>
          <w:sz w:val="20"/>
          <w:szCs w:val="20"/>
        </w:rPr>
      </w:pPr>
    </w:p>
    <w:p w:rsidR="00826F2B" w:rsidRDefault="00B4154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26F2B" w:rsidRDefault="00826F2B">
      <w:pPr>
        <w:spacing w:line="171" w:lineRule="exact"/>
        <w:rPr>
          <w:sz w:val="20"/>
          <w:szCs w:val="20"/>
        </w:rPr>
      </w:pPr>
    </w:p>
    <w:p w:rsidR="00826F2B" w:rsidRDefault="00B4154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</w:t>
      </w:r>
      <w:r>
        <w:rPr>
          <w:rFonts w:eastAsia="Times New Roman"/>
          <w:sz w:val="20"/>
          <w:szCs w:val="20"/>
        </w:rPr>
        <w:t>а управления, а также отчет о выполнении товариществом, кооперативом смет доходов и расходов за год</w:t>
      </w:r>
    </w:p>
    <w:p w:rsidR="00826F2B" w:rsidRDefault="00826F2B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6"/>
        </w:trPr>
        <w:tc>
          <w:tcPr>
            <w:tcW w:w="819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</w:t>
            </w:r>
            <w:r>
              <w:rPr>
                <w:rFonts w:eastAsia="Times New Roman"/>
                <w:sz w:val="20"/>
                <w:szCs w:val="20"/>
              </w:rPr>
              <w:t>работах (оказываемых услугах) по содержанию и текущему ремонту общего</w:t>
            </w:r>
          </w:p>
        </w:tc>
      </w:tr>
      <w:tr w:rsidR="00826F2B">
        <w:trPr>
          <w:trHeight w:val="260"/>
        </w:trPr>
        <w:tc>
          <w:tcPr>
            <w:tcW w:w="819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34"/>
        </w:trPr>
        <w:tc>
          <w:tcPr>
            <w:tcW w:w="819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125549,52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116652,49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116652,49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использования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45910,07</w:t>
            </w: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5"/>
        <w:gridCol w:w="4829"/>
        <w:gridCol w:w="76"/>
        <w:gridCol w:w="1203"/>
        <w:gridCol w:w="1240"/>
        <w:gridCol w:w="1226"/>
        <w:gridCol w:w="937"/>
        <w:gridCol w:w="936"/>
      </w:tblGrid>
      <w:tr w:rsidR="00826F2B">
        <w:trPr>
          <w:trHeight w:val="746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Выполненные работы (оказанные услуги) по содержанию общего имущества  в отчетном периоде по многоквартирному дому № 12   ул. Матросова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работ (услуг)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Ед.изм. 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13 929,22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sz w:val="20"/>
                <w:szCs w:val="20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sz w:val="20"/>
                <w:szCs w:val="20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r>
              <w:rPr>
                <w:sz w:val="20"/>
                <w:szCs w:val="20"/>
              </w:rPr>
              <w:t>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</w:t>
            </w:r>
            <w:r>
              <w:rPr>
                <w:sz w:val="20"/>
                <w:szCs w:val="20"/>
              </w:rPr>
              <w:t>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подготовки предложений </w:t>
            </w:r>
            <w:r>
              <w:rPr>
                <w:sz w:val="20"/>
                <w:szCs w:val="20"/>
              </w:rPr>
              <w:t>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 многоквартирном </w:t>
            </w:r>
            <w:r>
              <w:rPr>
                <w:sz w:val="20"/>
                <w:szCs w:val="20"/>
              </w:rPr>
              <w:t>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</w:t>
            </w:r>
            <w:r>
              <w:rPr>
                <w:sz w:val="20"/>
                <w:szCs w:val="20"/>
              </w:rPr>
              <w:lastRenderedPageBreak/>
              <w:t>и работ, раскрытие которой в соответствии с законодательством</w:t>
            </w:r>
            <w:r>
              <w:rPr>
                <w:sz w:val="20"/>
                <w:szCs w:val="20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претензионной и исковой </w:t>
            </w:r>
            <w:r>
              <w:rPr>
                <w:sz w:val="20"/>
                <w:szCs w:val="20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рассмотрение заявок, предложений и обращений </w:t>
            </w:r>
            <w:r>
              <w:rPr>
                <w:sz w:val="20"/>
                <w:szCs w:val="20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13 120,82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обязательных платежей и </w:t>
            </w:r>
            <w:r>
              <w:rPr>
                <w:sz w:val="20"/>
                <w:szCs w:val="20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платежных документов и направление их</w:t>
            </w:r>
            <w:r>
              <w:rPr>
                <w:sz w:val="20"/>
                <w:szCs w:val="20"/>
              </w:rPr>
              <w:t xml:space="preserve"> собственникам и пользователям помещений в многоквартирном доме.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2 052,07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</w:t>
            </w:r>
            <w:r>
              <w:rPr>
                <w:sz w:val="20"/>
                <w:szCs w:val="20"/>
              </w:rPr>
              <w:t xml:space="preserve">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7 399,90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выполняемые в целях надлежащего содержания систем внутридомового </w:t>
            </w:r>
            <w:r>
              <w:rPr>
                <w:sz w:val="20"/>
                <w:szCs w:val="20"/>
              </w:rPr>
              <w:t>газового оборудования в 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5 285,64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</w:t>
            </w:r>
            <w:r>
              <w:rPr>
                <w:sz w:val="20"/>
                <w:szCs w:val="20"/>
              </w:rPr>
              <w:t>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30 627,41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1 310,63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кровель </w:t>
            </w:r>
            <w:r>
              <w:rPr>
                <w:sz w:val="20"/>
                <w:szCs w:val="20"/>
              </w:rPr>
              <w:t>(шиферных)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1 255,72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42-003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54,91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1,29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8 001,48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544,8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461,61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</w:t>
            </w: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1 669,13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1 398,26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 поверхностей стальных и чугунных труб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336,28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4 472,47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4 580,05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42-005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4 580,05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6.4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i/>
                <w:sz w:val="20"/>
                <w:szCs w:val="20"/>
              </w:rPr>
              <w:t>содержания внутренней отделки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710,46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24-073-1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710,46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6.5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полов помещений, относящихся к общему имуществу в </w:t>
            </w:r>
            <w:r>
              <w:rPr>
                <w:i/>
                <w:sz w:val="20"/>
                <w:szCs w:val="20"/>
              </w:rPr>
              <w:t>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782,92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полов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42-004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782,92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6.6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2,45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15 241,87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15-007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брусок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1211,81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4 847,24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15-013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577,78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1 155,56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дверных </w:t>
            </w:r>
            <w:r>
              <w:rPr>
                <w:sz w:val="20"/>
                <w:szCs w:val="20"/>
              </w:rPr>
              <w:t>приборов: пружин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15-018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395,97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395,97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15-046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215,89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863,56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15-048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коробка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7 481,60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7 481,60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>дверных коробок, укрепление, пристрожка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15-049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коробка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488,23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39 163,58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0,09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586,37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586,37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Общие работы, выполняемые </w:t>
            </w:r>
            <w:r>
              <w:rPr>
                <w:i/>
                <w:sz w:val="20"/>
                <w:szCs w:val="20"/>
              </w:rPr>
              <w:t>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2,95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18 351,78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вводного </w:t>
            </w:r>
            <w:r>
              <w:rPr>
                <w:sz w:val="20"/>
                <w:szCs w:val="20"/>
              </w:rPr>
              <w:t>теплового узла ГВС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31-104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32-093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п.м.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1 226,56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4 067,09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0,518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2 194,53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894,76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работы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вентилей </w:t>
            </w:r>
            <w:r>
              <w:rPr>
                <w:sz w:val="20"/>
                <w:szCs w:val="20"/>
              </w:rPr>
              <w:t>до 32мм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32-028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827,36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1 654,72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сгонов до 32мм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340,49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680,98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20мм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32-027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систем теплоснабжения(отопления, горячее </w:t>
            </w:r>
            <w:r>
              <w:rPr>
                <w:i/>
                <w:sz w:val="20"/>
                <w:szCs w:val="20"/>
              </w:rPr>
              <w:t>водоснабжение) в многоквартирных домах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0,65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4 013,92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узел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м3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690,37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и регулировка СО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узел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1,57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31-218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</w:t>
            </w:r>
            <w:r>
              <w:rPr>
                <w:sz w:val="20"/>
                <w:szCs w:val="20"/>
              </w:rPr>
              <w:t>приборов учёта ГВС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7.5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электрооборудования, радио- и </w:t>
            </w:r>
            <w:r>
              <w:rPr>
                <w:i/>
                <w:sz w:val="20"/>
                <w:szCs w:val="20"/>
              </w:rPr>
              <w:t>телекоммуникационного оборудования в 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1,03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6 435,14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сопротивления изол. </w:t>
            </w:r>
            <w:r>
              <w:rPr>
                <w:sz w:val="20"/>
                <w:szCs w:val="20"/>
              </w:rPr>
              <w:t>электросети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453,67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537,03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</w:t>
            </w:r>
            <w:r>
              <w:rPr>
                <w:sz w:val="20"/>
                <w:szCs w:val="20"/>
              </w:rPr>
              <w:t>обнаруженных неисправностей  12 раз в год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3 775,80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лест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305,03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</w:t>
            </w:r>
            <w:r>
              <w:rPr>
                <w:sz w:val="20"/>
                <w:szCs w:val="20"/>
              </w:rPr>
              <w:t>электрооборудования на чердаках и в подвалах  2 раза в год и т.д.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829,20</w:t>
            </w:r>
          </w:p>
        </w:tc>
      </w:tr>
      <w:tr w:rsidR="00826F2B">
        <w:trPr>
          <w:trHeight w:val="255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82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518,20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17,94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111 578,63</w:t>
            </w:r>
          </w:p>
        </w:tc>
      </w:tr>
    </w:tbl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826F2B" w:rsidRDefault="00B4154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</w:t>
      </w:r>
      <w:r>
        <w:rPr>
          <w:rFonts w:eastAsia="Times New Roman"/>
          <w:sz w:val="20"/>
          <w:szCs w:val="20"/>
        </w:rPr>
        <w:t>претензий по качеству выполненных работ (оказанных услуг)</w:t>
      </w:r>
    </w:p>
    <w:p w:rsidR="00826F2B" w:rsidRDefault="00826F2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76"/>
        </w:trPr>
        <w:tc>
          <w:tcPr>
            <w:tcW w:w="819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pStyle w:val="a4"/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826F2B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26F2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26F2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16864,612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70964,24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62682,66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33920,53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70964,24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62682,66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33920,53</w:t>
            </w:r>
          </w:p>
        </w:tc>
      </w:tr>
      <w:tr w:rsidR="00826F2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826F2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1089,52331429273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22775,98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21268,92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9478,07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22775,98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21268,92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9478,07</w:t>
            </w:r>
          </w:p>
        </w:tc>
      </w:tr>
      <w:tr w:rsidR="00826F2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F2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26F2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141,28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224041,86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205794,38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78588,17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224041,86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  <w:r>
              <w:rPr>
                <w:sz w:val="20"/>
                <w:szCs w:val="20"/>
              </w:rPr>
              <w:t>94,38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78588,17</w:t>
            </w:r>
          </w:p>
        </w:tc>
      </w:tr>
      <w:tr w:rsidR="00826F2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>
              <w:rPr>
                <w:sz w:val="20"/>
                <w:szCs w:val="20"/>
              </w:rPr>
              <w:t>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F2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682,616797758333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54935,70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51997,09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26483,38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54935,70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51997,09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26483,38</w:t>
            </w:r>
          </w:p>
        </w:tc>
      </w:tr>
      <w:tr w:rsidR="00826F2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</w:t>
            </w:r>
            <w:r>
              <w:rPr>
                <w:sz w:val="20"/>
                <w:szCs w:val="20"/>
              </w:rPr>
              <w:t>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F2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28539,22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27244,96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12675,10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28539,22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27244,96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12675,10</w:t>
            </w:r>
          </w:p>
        </w:tc>
      </w:tr>
      <w:tr w:rsidR="00826F2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</w:t>
            </w:r>
            <w:r>
              <w:rPr>
                <w:sz w:val="20"/>
                <w:szCs w:val="20"/>
              </w:rPr>
              <w:t>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F2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1526,26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61626,74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56743,61</w:t>
            </w:r>
          </w:p>
        </w:tc>
      </w:tr>
      <w:tr w:rsidR="00826F2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28132,88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61626,74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56743,61</w:t>
            </w:r>
          </w:p>
        </w:tc>
      </w:tr>
      <w:tr w:rsidR="00826F2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28132,88</w:t>
            </w:r>
          </w:p>
        </w:tc>
      </w:tr>
      <w:tr w:rsidR="00826F2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826F2B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</w:t>
            </w:r>
            <w:r>
              <w:rPr>
                <w:rFonts w:eastAsia="Times New Roman"/>
                <w:sz w:val="20"/>
                <w:szCs w:val="20"/>
              </w:rPr>
              <w:t xml:space="preserve"> претензий по качеству предоставленных коммунальных услуг</w:t>
            </w:r>
          </w:p>
        </w:tc>
      </w:tr>
      <w:tr w:rsidR="00826F2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76"/>
        </w:trPr>
        <w:tc>
          <w:tcPr>
            <w:tcW w:w="819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26F2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00" w:lineRule="exact"/>
        <w:rPr>
          <w:sz w:val="20"/>
          <w:szCs w:val="20"/>
        </w:rPr>
      </w:pPr>
    </w:p>
    <w:sectPr w:rsidR="00826F2B" w:rsidSect="00826F2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826F2B"/>
    <w:rsid w:val="00826F2B"/>
    <w:rsid w:val="00B4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826B53"/>
  </w:style>
  <w:style w:type="paragraph" w:customStyle="1" w:styleId="Heading">
    <w:name w:val="Heading"/>
    <w:basedOn w:val="a"/>
    <w:next w:val="a4"/>
    <w:qFormat/>
    <w:rsid w:val="00AA22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A22A0"/>
    <w:pPr>
      <w:spacing w:after="140" w:line="276" w:lineRule="auto"/>
    </w:pPr>
  </w:style>
  <w:style w:type="paragraph" w:styleId="a5">
    <w:name w:val="List"/>
    <w:basedOn w:val="a4"/>
    <w:rsid w:val="00AA22A0"/>
    <w:rPr>
      <w:rFonts w:cs="Arial"/>
    </w:rPr>
  </w:style>
  <w:style w:type="paragraph" w:customStyle="1" w:styleId="Caption">
    <w:name w:val="Caption"/>
    <w:basedOn w:val="a"/>
    <w:qFormat/>
    <w:rsid w:val="00AA22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A22A0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826B53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826B53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826B53"/>
    <w:pPr>
      <w:suppressLineNumbers/>
    </w:pPr>
    <w:rPr>
      <w:rFonts w:eastAsia="Times New Roman" w:cs="Mangal"/>
      <w:lang w:eastAsia="ar-SA"/>
    </w:rPr>
  </w:style>
  <w:style w:type="paragraph" w:customStyle="1" w:styleId="a7">
    <w:name w:val="Содержимое таблицы"/>
    <w:basedOn w:val="a"/>
    <w:qFormat/>
    <w:rsid w:val="00826B53"/>
    <w:pPr>
      <w:suppressLineNumbers/>
    </w:pPr>
    <w:rPr>
      <w:rFonts w:eastAsia="Times New Roman"/>
      <w:lang w:eastAsia="ar-SA"/>
    </w:rPr>
  </w:style>
  <w:style w:type="paragraph" w:customStyle="1" w:styleId="a8">
    <w:name w:val="Заголовок таблицы"/>
    <w:basedOn w:val="a7"/>
    <w:qFormat/>
    <w:rsid w:val="00826B53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446E58"/>
    <w:pPr>
      <w:suppressLineNumbers/>
    </w:pPr>
    <w:rPr>
      <w:rFonts w:eastAsia="SimSun"/>
      <w:lang w:eastAsia="ar-SA"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24</Pages>
  <Words>6924</Words>
  <Characters>39472</Characters>
  <Application>Microsoft Office Word</Application>
  <DocSecurity>0</DocSecurity>
  <Lines>328</Lines>
  <Paragraphs>92</Paragraphs>
  <ScaleCrop>false</ScaleCrop>
  <Company/>
  <LinksUpToDate>false</LinksUpToDate>
  <CharactersWithSpaces>46304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15</cp:revision>
  <dcterms:created xsi:type="dcterms:W3CDTF">2019-12-25T05:47:00Z</dcterms:created>
  <dcterms:modified xsi:type="dcterms:W3CDTF">2021-03-29T07:39:00Z</dcterms:modified>
  <dc:language>ru-RU</dc:language>
</cp:coreProperties>
</file>