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D24146" w:rsidRDefault="00D24146">
      <w:pPr>
        <w:spacing w:line="370" w:lineRule="exact"/>
        <w:rPr>
          <w:sz w:val="20"/>
          <w:szCs w:val="20"/>
        </w:rPr>
      </w:pPr>
    </w:p>
    <w:p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Нижегородская, г. Саров, ул. Матросова д. 2 </w:t>
      </w:r>
    </w:p>
    <w:p w:rsidR="00D24146" w:rsidRDefault="00D24146">
      <w:pPr>
        <w:spacing w:line="309" w:lineRule="exact"/>
        <w:rPr>
          <w:sz w:val="20"/>
          <w:szCs w:val="20"/>
        </w:rPr>
      </w:pPr>
    </w:p>
    <w:p w:rsidR="00D24146" w:rsidRDefault="005A1CBA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</w:t>
      </w:r>
      <w:r>
        <w:rPr>
          <w:sz w:val="20"/>
          <w:szCs w:val="20"/>
        </w:rPr>
        <w:t>многоквартирному дому)</w:t>
      </w:r>
    </w:p>
    <w:p w:rsidR="00D24146" w:rsidRDefault="00D24146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D24146">
        <w:trPr>
          <w:trHeight w:val="29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D24146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D24146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D24146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43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7597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</w:t>
            </w:r>
            <w:r>
              <w:rPr>
                <w:sz w:val="20"/>
                <w:szCs w:val="20"/>
              </w:rPr>
              <w:t xml:space="preserve"> собрания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27.03.2007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формирования фонда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Нижегородская, г. Саров, ул.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2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34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5A1CBA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9"/>
        <w:gridCol w:w="35"/>
        <w:gridCol w:w="2834"/>
        <w:gridCol w:w="28"/>
        <w:gridCol w:w="38"/>
        <w:gridCol w:w="926"/>
        <w:gridCol w:w="17"/>
        <w:gridCol w:w="2880"/>
        <w:gridCol w:w="17"/>
        <w:gridCol w:w="3498"/>
        <w:gridCol w:w="28"/>
        <w:gridCol w:w="40"/>
      </w:tblGrid>
      <w:tr w:rsidR="00D24146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Серия, тип </w:t>
            </w:r>
            <w:r>
              <w:rPr>
                <w:sz w:val="20"/>
                <w:szCs w:val="20"/>
              </w:rPr>
              <w:t>постройки здания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1001.7 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555.70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  <w:r>
              <w:rPr>
                <w:sz w:val="20"/>
                <w:szCs w:val="20"/>
              </w:rPr>
              <w:t xml:space="preserve"> нежилых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r>
              <w:rPr>
                <w:sz w:val="20"/>
                <w:szCs w:val="20"/>
              </w:rPr>
              <w:t>многоквартирном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69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инженерно-технического </w:t>
            </w:r>
            <w:r>
              <w:rPr>
                <w:sz w:val="20"/>
                <w:szCs w:val="20"/>
              </w:rPr>
              <w:t>обеспечения, входящих в состав общего имущества в многоквартирном доме</w:t>
            </w:r>
          </w:p>
        </w:tc>
      </w:tr>
      <w:tr w:rsidR="00D2414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D24146" w:rsidRDefault="005A1CBA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D24146" w:rsidRDefault="00D24146">
      <w:pPr>
        <w:ind w:left="800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>интерфейса передачи данных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6" type="#shapetype_32" style="position:absolute;margin-left:.05pt;margin-top:1.15pt;width:41.5pt;height:.05pt;z-index:251658240;mso-wrap-style:none;mso-position-horizontal-relative:text;mso-position-vertical-relative:text;v-text-anchor:middle" filled="f" stroked="t" strokecolor="black" strokeweight=".26mm">
                  <v:fill o:detectmouseclick="t"/>
                  <v:stroke joinstyle="miter" endcap="square"/>
                </v:shape>
              </w:pic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r>
              <w:rPr>
                <w:sz w:val="20"/>
                <w:szCs w:val="20"/>
              </w:rPr>
              <w:t>горячего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системы газоснабжения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системы пожаротушения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1" w:lineRule="exact"/>
        <w:rPr>
          <w:sz w:val="20"/>
          <w:szCs w:val="20"/>
        </w:rPr>
      </w:pPr>
    </w:p>
    <w:p w:rsidR="00D24146" w:rsidRDefault="005A1CBA">
      <w:pPr>
        <w:ind w:left="100"/>
        <w:rPr>
          <w:sz w:val="20"/>
          <w:szCs w:val="20"/>
        </w:rPr>
      </w:pPr>
      <w:r>
        <w:rPr>
          <w:sz w:val="20"/>
          <w:szCs w:val="20"/>
        </w:rPr>
        <w:t xml:space="preserve">Иное оборудование/конструктивный элемент (заполняется для каждого вида оборудования/конструктивного </w:t>
      </w:r>
      <w:r>
        <w:rPr>
          <w:sz w:val="20"/>
          <w:szCs w:val="20"/>
        </w:rPr>
        <w:t>элемента)</w:t>
      </w:r>
    </w:p>
    <w:tbl>
      <w:tblPr>
        <w:tblW w:w="11057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20"/>
        <w:gridCol w:w="2899"/>
        <w:gridCol w:w="981"/>
        <w:gridCol w:w="2899"/>
        <w:gridCol w:w="3458"/>
      </w:tblGrid>
      <w:tr w:rsidR="00D24146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5A1CBA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</w:t>
      </w:r>
      <w:r>
        <w:rPr>
          <w:sz w:val="20"/>
          <w:szCs w:val="20"/>
        </w:rPr>
        <w:t>выполняемой работе (оказываемой услуге))</w:t>
      </w: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D24146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24146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14 939,90</w:t>
            </w:r>
          </w:p>
        </w:tc>
      </w:tr>
      <w:tr w:rsidR="00D24146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14 072,86</w:t>
            </w:r>
          </w:p>
        </w:tc>
      </w:tr>
      <w:tr w:rsidR="00D24146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2 200,97</w:t>
            </w:r>
          </w:p>
        </w:tc>
      </w:tr>
      <w:tr w:rsidR="00D24146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7 936,82</w:t>
            </w:r>
          </w:p>
        </w:tc>
      </w:tr>
      <w:tr w:rsidR="00D24146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44 286,14</w:t>
            </w:r>
          </w:p>
        </w:tc>
      </w:tr>
      <w:tr w:rsidR="00D24146">
        <w:trPr>
          <w:trHeight w:val="23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45 553,37</w:t>
            </w:r>
          </w:p>
        </w:tc>
      </w:tr>
      <w:tr w:rsidR="00D24146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5 669,16</w:t>
            </w:r>
          </w:p>
        </w:tc>
      </w:tr>
      <w:tr w:rsidR="00D24146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134 659,22</w:t>
            </w:r>
          </w:p>
        </w:tc>
      </w:tr>
    </w:tbl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5A1CBA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D2414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D2414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2414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случаях,предус-мотренных законодательством </w:t>
            </w:r>
            <w:r>
              <w:rPr>
                <w:sz w:val="20"/>
                <w:szCs w:val="20"/>
              </w:rPr>
              <w:t>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05.12.2019г № 58/33</w:t>
            </w:r>
          </w:p>
        </w:tc>
      </w:tr>
      <w:tr w:rsidR="00D2414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2414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D2414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D2414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D2414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D2414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D2414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24146" w:rsidRDefault="00D24146">
      <w:pPr>
        <w:spacing w:line="35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D24146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через </w:t>
            </w:r>
            <w:r>
              <w:rPr>
                <w:sz w:val="20"/>
                <w:szCs w:val="20"/>
              </w:rPr>
              <w:t>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D24146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D24146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  <w:r>
              <w:rPr>
                <w:sz w:val="20"/>
                <w:szCs w:val="20"/>
              </w:rPr>
              <w:t xml:space="preserve"> "Обеспечение РФЯЦ--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5254081010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5A1CBA" w:rsidTr="005A1CBA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A1CBA" w:rsidRDefault="005A1CB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A1CBA" w:rsidRDefault="005A1CB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4F1B9D" w:rsidRDefault="005A1C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>ОАО "Обеспечение РФЯЦ--</w:t>
            </w:r>
          </w:p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A1CBA" w:rsidRDefault="005A1CB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2414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24146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D24146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24146" w:rsidRDefault="00D24146">
      <w:p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D24146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r>
              <w:rPr>
                <w:sz w:val="20"/>
                <w:szCs w:val="20"/>
              </w:rPr>
              <w:t>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24146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24146" w:rsidRDefault="00D24146">
      <w:pPr>
        <w:rPr>
          <w:sz w:val="20"/>
          <w:szCs w:val="20"/>
        </w:r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24146" w:rsidRDefault="00D24146">
      <w:pPr>
        <w:spacing w:line="206" w:lineRule="exact"/>
        <w:rPr>
          <w:sz w:val="20"/>
          <w:szCs w:val="20"/>
        </w:rPr>
      </w:pPr>
    </w:p>
    <w:p w:rsidR="00D24146" w:rsidRDefault="00D24146">
      <w:pPr>
        <w:spacing w:line="35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D2414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  <w:r>
              <w:rPr>
                <w:sz w:val="20"/>
                <w:szCs w:val="20"/>
              </w:rPr>
              <w:t xml:space="preserve">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24146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24146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24146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5A1CB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24146" w:rsidRDefault="00D24146">
      <w:pPr>
        <w:spacing w:line="196" w:lineRule="exact"/>
        <w:rPr>
          <w:sz w:val="20"/>
          <w:szCs w:val="20"/>
        </w:rPr>
      </w:pPr>
    </w:p>
    <w:p w:rsidR="00D24146" w:rsidRDefault="005A1CBA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>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24146" w:rsidRDefault="00D24146">
      <w:pPr>
        <w:spacing w:line="192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</w:t>
      </w:r>
      <w:r>
        <w:rPr>
          <w:rFonts w:eastAsia="Times New Roman"/>
          <w:sz w:val="20"/>
          <w:szCs w:val="20"/>
        </w:rPr>
        <w:t>льном ремонте общего имущества в многоквартирном доме</w:t>
      </w:r>
    </w:p>
    <w:p w:rsidR="00D24146" w:rsidRDefault="00D24146">
      <w:pPr>
        <w:spacing w:line="240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24146" w:rsidRDefault="00D24146">
      <w:pPr>
        <w:spacing w:line="17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</w:t>
      </w:r>
      <w:r>
        <w:rPr>
          <w:rFonts w:eastAsia="Times New Roman"/>
          <w:sz w:val="20"/>
          <w:szCs w:val="20"/>
        </w:rPr>
        <w:t>артирном доме (заполняется по каждому собранию собственников помещений)</w:t>
      </w:r>
    </w:p>
    <w:p w:rsidR="00D24146" w:rsidRDefault="00D24146">
      <w:pPr>
        <w:spacing w:line="19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24146" w:rsidRDefault="00D24146">
      <w:pPr>
        <w:spacing w:line="17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</w:t>
      </w:r>
      <w:r>
        <w:rPr>
          <w:rFonts w:eastAsia="Times New Roman"/>
          <w:sz w:val="20"/>
          <w:szCs w:val="20"/>
        </w:rPr>
        <w:t>ления, а также отчет о выполнении товариществом, кооперативом смет доходов и расходов за год</w:t>
      </w:r>
    </w:p>
    <w:p w:rsidR="00D24146" w:rsidRDefault="00D24146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7"/>
        <w:gridCol w:w="2292"/>
        <w:gridCol w:w="7"/>
        <w:gridCol w:w="969"/>
        <w:gridCol w:w="11"/>
        <w:gridCol w:w="2878"/>
        <w:gridCol w:w="19"/>
        <w:gridCol w:w="3487"/>
        <w:gridCol w:w="40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6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D24146">
        <w:trPr>
          <w:trHeight w:val="260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34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125903,36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119506,94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119506,94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53605,70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rPr>
          <w:sz w:val="20"/>
          <w:szCs w:val="20"/>
        </w:rPr>
      </w:pPr>
    </w:p>
    <w:p w:rsidR="00D24146" w:rsidRDefault="00D24146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4640"/>
        <w:gridCol w:w="76"/>
        <w:gridCol w:w="1240"/>
        <w:gridCol w:w="1276"/>
        <w:gridCol w:w="1263"/>
        <w:gridCol w:w="965"/>
        <w:gridCol w:w="964"/>
      </w:tblGrid>
      <w:tr w:rsidR="00D24146">
        <w:trPr>
          <w:trHeight w:val="746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 работы (оказанные услуги) по содержанию общего имущества в отчетном периоде по многоквартирному дому № 2   ул. Матросова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14 939,90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хранение и </w:t>
            </w:r>
            <w:r>
              <w:rPr>
                <w:sz w:val="20"/>
                <w:szCs w:val="20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так же о </w:t>
            </w:r>
            <w:r>
              <w:rPr>
                <w:sz w:val="20"/>
                <w:szCs w:val="20"/>
              </w:rPr>
              <w:t>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</w:t>
            </w:r>
            <w:r>
              <w:rPr>
                <w:sz w:val="20"/>
                <w:szCs w:val="20"/>
              </w:rPr>
              <w:t>ований законодательства РФ о защите персональных данных;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</w:t>
            </w:r>
            <w:r>
              <w:rPr>
                <w:sz w:val="20"/>
                <w:szCs w:val="20"/>
              </w:rPr>
              <w:t>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</w:t>
            </w:r>
            <w:r>
              <w:rPr>
                <w:sz w:val="20"/>
                <w:szCs w:val="20"/>
              </w:rPr>
              <w:t>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</w:t>
            </w:r>
            <w:r>
              <w:rPr>
                <w:sz w:val="20"/>
                <w:szCs w:val="20"/>
              </w:rPr>
              <w:t>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</w:t>
            </w:r>
            <w:r>
              <w:rPr>
                <w:sz w:val="20"/>
                <w:szCs w:val="20"/>
              </w:rPr>
              <w:t>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</w:t>
            </w:r>
            <w:r>
              <w:rPr>
                <w:sz w:val="20"/>
                <w:szCs w:val="20"/>
              </w:rPr>
              <w:t xml:space="preserve">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</w:t>
            </w:r>
            <w:r>
              <w:rPr>
                <w:sz w:val="20"/>
                <w:szCs w:val="20"/>
              </w:rPr>
              <w:t>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претензионной и исковой работы в отношении лиц, не </w:t>
            </w:r>
            <w:r>
              <w:rPr>
                <w:sz w:val="20"/>
                <w:szCs w:val="20"/>
              </w:rPr>
              <w:t>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14 072,86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обязательных платежей и взносов, связанных с оплатой </w:t>
            </w:r>
            <w:r>
              <w:rPr>
                <w:sz w:val="20"/>
                <w:szCs w:val="20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документов и направление их собственникам и </w:t>
            </w:r>
            <w:r>
              <w:rPr>
                <w:sz w:val="20"/>
                <w:szCs w:val="20"/>
              </w:rPr>
              <w:t>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2 200,97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</w:t>
            </w:r>
            <w:r>
              <w:rPr>
                <w:sz w:val="20"/>
                <w:szCs w:val="20"/>
              </w:rPr>
              <w:t xml:space="preserve">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7 936,82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</w:t>
            </w:r>
            <w:r>
              <w:rPr>
                <w:sz w:val="20"/>
                <w:szCs w:val="20"/>
              </w:rPr>
              <w:t xml:space="preserve">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5 669,16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sz w:val="20"/>
                <w:szCs w:val="20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17 636,40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8 878,17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739,24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4 383,69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634,68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1 593,04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металлических покрытий: парапета,оголовок вентшахт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867,80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18,24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704,76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</w:t>
            </w:r>
            <w:r>
              <w:rPr>
                <w:i/>
                <w:sz w:val="20"/>
                <w:szCs w:val="20"/>
              </w:rPr>
              <w:t>выполняемые в целях надлежащего содержания 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921,87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42-010      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921,87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перекрытий и покрытий </w:t>
            </w:r>
            <w:r>
              <w:rPr>
                <w:i/>
                <w:sz w:val="20"/>
                <w:szCs w:val="20"/>
              </w:rPr>
              <w:t>многоквартирных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3 271,47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3 271,47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2 456,28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>доски 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473,31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1 272,52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i/>
                <w:sz w:val="20"/>
                <w:szCs w:val="20"/>
              </w:rPr>
              <w:t>полов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782,92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</w:t>
            </w: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782,92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6.6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i/>
                <w:sz w:val="20"/>
                <w:szCs w:val="20"/>
              </w:rPr>
              <w:t>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1 325,69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оконных и дверных приборов: </w:t>
            </w:r>
            <w:r>
              <w:rPr>
                <w:sz w:val="20"/>
                <w:szCs w:val="20"/>
              </w:rPr>
              <w:t>пружин, ручек, петель, шпингалет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431,78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коробок: укрепление, пристрожка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</w:t>
            </w:r>
            <w:r>
              <w:rPr>
                <w:sz w:val="20"/>
                <w:szCs w:val="20"/>
              </w:rPr>
              <w:t>входящих в состав общего имущества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40 489,78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626,39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</w:t>
            </w:r>
            <w:r>
              <w:rPr>
                <w:sz w:val="20"/>
                <w:szCs w:val="20"/>
              </w:rPr>
              <w:t>дымовентканалах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626,39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водоснабхения(холодного и горячего), отопления и 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2,95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19 643,97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вводного теплового </w:t>
            </w:r>
            <w:r>
              <w:rPr>
                <w:sz w:val="20"/>
                <w:szCs w:val="20"/>
              </w:rPr>
              <w:t>узла 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п.м.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1 226,56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0,556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2 355,52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854,09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ОДПУ по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340,57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4 086,82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4 007,91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684,36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</w:t>
            </w:r>
            <w:r>
              <w:rPr>
                <w:sz w:val="20"/>
                <w:szCs w:val="20"/>
              </w:rPr>
              <w:t>узла учета по горячему 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7.5</w:t>
            </w: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6 435,14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D24146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D2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102 945,89</w:t>
            </w:r>
          </w:p>
        </w:tc>
      </w:tr>
    </w:tbl>
    <w:p w:rsidR="00D24146" w:rsidRDefault="00D24146">
      <w:pPr>
        <w:rPr>
          <w:sz w:val="20"/>
          <w:szCs w:val="20"/>
        </w:rPr>
      </w:pPr>
    </w:p>
    <w:p w:rsidR="00D24146" w:rsidRDefault="00D24146">
      <w:pPr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pStyle w:val="a4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4"/>
        <w:gridCol w:w="2685"/>
      </w:tblGrid>
      <w:tr w:rsidR="00D24146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</w:tr>
      <w:tr w:rsidR="00D24146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20603,062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87100,94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70861,64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53948,61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87100,94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70861,64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53948,61</w:t>
            </w:r>
          </w:p>
        </w:tc>
      </w:tr>
      <w:tr w:rsidR="00D24146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</w:t>
            </w:r>
            <w:r>
              <w:rPr>
                <w:sz w:val="20"/>
                <w:szCs w:val="20"/>
              </w:rPr>
              <w:t>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1477,49229820397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8807,98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24752,29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19856,72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8807,98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24752,29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19856,72</w:t>
            </w:r>
          </w:p>
        </w:tc>
      </w:tr>
      <w:tr w:rsidR="00D24146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</w:t>
            </w:r>
            <w:r>
              <w:rPr>
                <w:sz w:val="20"/>
                <w:szCs w:val="20"/>
              </w:rPr>
              <w:t>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124,69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143818,18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212883,61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89668,63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143818,18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212883,61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89668,63</w:t>
            </w:r>
          </w:p>
        </w:tc>
      </w:tr>
      <w:tr w:rsidR="00D24146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1107,91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-6939,90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55976,69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43077,22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-6939,90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55976,69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43077,22</w:t>
            </w:r>
          </w:p>
        </w:tc>
      </w:tr>
      <w:tr w:rsidR="00D24146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-2089,17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26685,80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21448,93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-2089,17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26685,80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21448,93</w:t>
            </w:r>
          </w:p>
        </w:tc>
      </w:tr>
      <w:tr w:rsidR="00D24146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2025,14373013486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35769,18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65899,90</w:t>
            </w:r>
          </w:p>
        </w:tc>
      </w:tr>
      <w:tr w:rsidR="00D24146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49187,13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35769,18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65899,90</w:t>
            </w:r>
          </w:p>
        </w:tc>
      </w:tr>
      <w:tr w:rsidR="00D24146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49187,13</w:t>
            </w:r>
          </w:p>
        </w:tc>
      </w:tr>
      <w:tr w:rsidR="00D24146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24146" w:rsidRDefault="00D24146">
      <w:pPr>
        <w:rPr>
          <w:sz w:val="20"/>
          <w:szCs w:val="20"/>
        </w:rPr>
      </w:pPr>
    </w:p>
    <w:p w:rsidR="00D24146" w:rsidRDefault="00D24146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24146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414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00" w:lineRule="exact"/>
        <w:rPr>
          <w:sz w:val="20"/>
          <w:szCs w:val="20"/>
        </w:rPr>
      </w:pPr>
    </w:p>
    <w:sectPr w:rsidR="00D24146" w:rsidSect="00D24146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D24146"/>
    <w:rsid w:val="005A1CBA"/>
    <w:rsid w:val="00D2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F040F1"/>
  </w:style>
  <w:style w:type="paragraph" w:customStyle="1" w:styleId="Heading">
    <w:name w:val="Heading"/>
    <w:basedOn w:val="a"/>
    <w:next w:val="a4"/>
    <w:qFormat/>
    <w:rsid w:val="00050A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0A91"/>
    <w:pPr>
      <w:spacing w:after="140" w:line="276" w:lineRule="auto"/>
    </w:pPr>
  </w:style>
  <w:style w:type="paragraph" w:styleId="a5">
    <w:name w:val="List"/>
    <w:basedOn w:val="a4"/>
    <w:rsid w:val="00050A91"/>
    <w:rPr>
      <w:rFonts w:cs="Arial"/>
    </w:rPr>
  </w:style>
  <w:style w:type="paragraph" w:customStyle="1" w:styleId="Caption">
    <w:name w:val="Caption"/>
    <w:basedOn w:val="a"/>
    <w:qFormat/>
    <w:rsid w:val="00050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50A91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F040F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F040F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F040F1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F040F1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F040F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E5FC6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24</Pages>
  <Words>6916</Words>
  <Characters>39425</Characters>
  <Application>Microsoft Office Word</Application>
  <DocSecurity>0</DocSecurity>
  <Lines>328</Lines>
  <Paragraphs>92</Paragraphs>
  <ScaleCrop>false</ScaleCrop>
  <Company/>
  <LinksUpToDate>false</LinksUpToDate>
  <CharactersWithSpaces>46249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13</cp:revision>
  <dcterms:created xsi:type="dcterms:W3CDTF">2019-12-25T05:47:00Z</dcterms:created>
  <dcterms:modified xsi:type="dcterms:W3CDTF">2021-03-29T07:37:00Z</dcterms:modified>
  <dc:language>ru-RU</dc:language>
</cp:coreProperties>
</file>