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60" w:hanging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sz w:val="20"/>
          <w:szCs w:val="20"/>
        </w:rPr>
        <w:t>обл. Нижегородская, г. Саров, пр-кт. Мира, д. 10</w:t>
      </w:r>
    </w:p>
    <w:p>
      <w:pPr>
        <w:pStyle w:val="Normal"/>
        <w:spacing w:lineRule="exact" w:line="3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>
      <w:pPr>
        <w:pStyle w:val="Normal"/>
        <w:spacing w:lineRule="exact" w:line="1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2920"/>
        <w:gridCol w:w="8199"/>
      </w:tblGrid>
      <w:tr>
        <w:trPr>
          <w:trHeight w:val="296" w:hRule="atLeast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1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МУП "Центр ЖКХ"</w:t>
            </w:r>
          </w:p>
        </w:tc>
      </w:tr>
      <w:tr>
        <w:trPr>
          <w:trHeight w:val="44" w:hRule="atLeast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04.01.2006</w:t>
            </w:r>
          </w:p>
        </w:tc>
      </w:tr>
      <w:tr>
        <w:trPr>
          <w:trHeight w:val="44" w:hRule="atLeast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Договор управления</w:t>
            </w:r>
          </w:p>
        </w:tc>
      </w:tr>
      <w:tr>
        <w:trPr>
          <w:trHeight w:val="44" w:hRule="atLeast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0"/>
          <w:szCs w:val="20"/>
        </w:rPr>
        <w:t>Форма 2.1. Общие сведения о многоквартирном доме</w:t>
      </w:r>
    </w:p>
    <w:p>
      <w:pPr>
        <w:pStyle w:val="Normal"/>
        <w:spacing w:lineRule="exact" w:line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31"/>
        <w:gridCol w:w="2837"/>
        <w:gridCol w:w="31"/>
        <w:gridCol w:w="960"/>
        <w:gridCol w:w="22"/>
        <w:gridCol w:w="2956"/>
        <w:gridCol w:w="3400"/>
        <w:gridCol w:w="63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2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7656" w:type="dxa"/>
            <w:gridSpan w:val="7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22.11.2005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04.12.2005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04.01.2006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 счете регионального оператора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обл. Нижегородская, г. Саров, пр-кт.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Мира, д. 10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дома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Корпус</w:t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13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Строение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Литера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6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эксплуатацию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дома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наибольшее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60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819"/>
        <w:gridCol w:w="31"/>
        <w:gridCol w:w="2829"/>
        <w:gridCol w:w="32"/>
        <w:gridCol w:w="958"/>
        <w:gridCol w:w="21"/>
        <w:gridCol w:w="2894"/>
        <w:gridCol w:w="57"/>
        <w:gridCol w:w="3397"/>
        <w:gridCol w:w="61"/>
        <w:gridCol w:w="30"/>
        <w:gridCol w:w="29"/>
      </w:tblGrid>
      <w:tr>
        <w:trPr>
          <w:trHeight w:val="246" w:hRule="atLeast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наименьшее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наименьшее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жилых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нежилых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1616,9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числе: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838.8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263,6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13:60:001009:306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877.00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доме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доме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аварийным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6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аварийным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 присвоен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5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2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89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4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2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89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4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 имеется</w:t>
            </w:r>
          </w:p>
        </w:tc>
        <w:tc>
          <w:tcPr>
            <w:tcW w:w="12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89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Другое</w:t>
            </w:r>
          </w:p>
        </w:tc>
        <w:tc>
          <w:tcPr>
            <w:tcW w:w="3454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39" w:type="dxa"/>
            <w:gridSpan w:val="11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39" w:type="dxa"/>
            <w:gridSpan w:val="11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>
        <w:trPr>
          <w:trHeight w:val="234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74" w:type="dxa"/>
            <w:gridSpan w:val="5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поля</w:t>
            </w:r>
          </w:p>
        </w:tc>
        <w:tc>
          <w:tcPr>
            <w:tcW w:w="2892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4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формы</w:t>
            </w:r>
          </w:p>
        </w:tc>
        <w:tc>
          <w:tcPr>
            <w:tcW w:w="289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9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3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1" w:type="dxa"/>
            <w:gridSpan w:val="4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2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9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Ленточный</w:t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1" w:type="dxa"/>
            <w:gridSpan w:val="4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2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9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Смешанные</w:t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9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4690" w:type="dxa"/>
            <w:gridSpan w:val="6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4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2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9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фасада</w:t>
            </w:r>
          </w:p>
        </w:tc>
        <w:tc>
          <w:tcPr>
            <w:tcW w:w="351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4690" w:type="dxa"/>
            <w:gridSpan w:val="6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4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2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92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крыши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Скатная</w:t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кровли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8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Подвал</w:t>
            </w:r>
          </w:p>
        </w:tc>
        <w:tc>
          <w:tcPr>
            <w:tcW w:w="289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2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9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197.60</w:t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1" w:type="dxa"/>
            <w:gridSpan w:val="4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2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89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892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5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0"/>
          <w:szCs w:val="20"/>
        </w:rPr>
        <w:t>Лифты (заполняется для каждого лифта)</w:t>
      </w:r>
    </w:p>
    <w:p>
      <w:pPr>
        <w:pStyle w:val="Normal"/>
        <w:spacing w:lineRule="exact" w:line="30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0"/>
          <w:szCs w:val="20"/>
        </w:rPr>
        <w:t>Лифты в доме отсутствуют</w:t>
      </w:r>
    </w:p>
    <w:p>
      <w:pPr>
        <w:pStyle w:val="Normal"/>
        <w:spacing w:lineRule="exact" w:line="2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0"/>
          <w:szCs w:val="20"/>
        </w:rPr>
        <w:t>Общедомовые приборы учета (заполняется для каждого прибора учета)</w:t>
      </w:r>
    </w:p>
    <w:p>
      <w:pPr>
        <w:pStyle w:val="Normal"/>
        <w:spacing w:lineRule="exact" w:line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8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2020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Установлен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Без интерфейса передачи данных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24.02.2014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Helvetica" w:ascii="Times New Roman" w:hAnsi="Times New Roman"/>
                <w:b/>
                <w:bCs/>
                <w:color w:val="000000"/>
                <w:sz w:val="21"/>
                <w:szCs w:val="21"/>
                <w:shd w:fill="FFFFFF" w:val="clear"/>
              </w:rPr>
              <w:t>04.04.2019 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учета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 (закрытая система)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Вытяжная вентиляция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Наружные водостоки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10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>
      <w:pPr>
        <w:pStyle w:val="Normal"/>
        <w:spacing w:lineRule="exact" w:line="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00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10" w:type="dxa"/>
        </w:tblCellMar>
        <w:tblLook w:val="04a0"/>
      </w:tblPr>
      <w:tblGrid>
        <w:gridCol w:w="820"/>
        <w:gridCol w:w="2898"/>
        <w:gridCol w:w="980"/>
        <w:gridCol w:w="2902"/>
        <w:gridCol w:w="3500"/>
      </w:tblGrid>
      <w:tr>
        <w:trPr>
          <w:trHeight w:val="266" w:hRule="atLeast"/>
        </w:trPr>
        <w:tc>
          <w:tcPr>
            <w:tcW w:w="82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2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82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32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82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52"/>
        <w:ind w:left="800" w:right="30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>
      <w:pPr>
        <w:pStyle w:val="Normal"/>
        <w:spacing w:lineRule="exact" w:line="2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Style w:val="a6"/>
        <w:tblW w:w="113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6006"/>
        <w:gridCol w:w="935"/>
        <w:gridCol w:w="1074"/>
        <w:gridCol w:w="1434"/>
        <w:gridCol w:w="1416"/>
      </w:tblGrid>
      <w:tr>
        <w:trPr>
          <w:trHeight w:val="450" w:hRule="atLeast"/>
        </w:trPr>
        <w:tc>
          <w:tcPr>
            <w:tcW w:w="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</w:tc>
        <w:tc>
          <w:tcPr>
            <w:tcW w:w="60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Работа (услуга)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Цена, руб.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Объем, кв.м</w:t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Кол-во (работ),мес.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Итого-стоимость, руб.</w:t>
            </w:r>
          </w:p>
        </w:tc>
      </w:tr>
      <w:tr>
        <w:trPr>
          <w:trHeight w:val="510" w:hRule="atLeast"/>
        </w:trPr>
        <w:tc>
          <w:tcPr>
            <w:tcW w:w="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0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2,24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840,6</w:t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22 595,33</w:t>
            </w:r>
          </w:p>
        </w:tc>
      </w:tr>
      <w:tr>
        <w:trPr>
          <w:trHeight w:val="750" w:hRule="atLeast"/>
        </w:trPr>
        <w:tc>
          <w:tcPr>
            <w:tcW w:w="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0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2,11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840,6</w:t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21 283,99</w:t>
            </w:r>
          </w:p>
        </w:tc>
      </w:tr>
      <w:tr>
        <w:trPr>
          <w:trHeight w:val="444" w:hRule="atLeast"/>
        </w:trPr>
        <w:tc>
          <w:tcPr>
            <w:tcW w:w="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0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0,33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840,6</w:t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3 328,78</w:t>
            </w:r>
          </w:p>
        </w:tc>
      </w:tr>
      <w:tr>
        <w:trPr>
          <w:trHeight w:val="582" w:hRule="atLeast"/>
        </w:trPr>
        <w:tc>
          <w:tcPr>
            <w:tcW w:w="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0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1,19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840,6</w:t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12 003,77</w:t>
            </w:r>
          </w:p>
        </w:tc>
      </w:tr>
      <w:tr>
        <w:trPr>
          <w:trHeight w:val="225" w:hRule="atLeast"/>
        </w:trPr>
        <w:tc>
          <w:tcPr>
            <w:tcW w:w="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0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6,64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840,6</w:t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66 979,01</w:t>
            </w:r>
          </w:p>
        </w:tc>
      </w:tr>
      <w:tr>
        <w:trPr>
          <w:trHeight w:val="1617" w:hRule="atLeast"/>
        </w:trPr>
        <w:tc>
          <w:tcPr>
            <w:tcW w:w="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60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6,83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840,6</w:t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68 895,58</w:t>
            </w:r>
          </w:p>
        </w:tc>
      </w:tr>
      <w:tr>
        <w:trPr>
          <w:trHeight w:val="990" w:hRule="atLeast"/>
        </w:trPr>
        <w:tc>
          <w:tcPr>
            <w:tcW w:w="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60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0,85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840,6</w:t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8 574,12</w:t>
            </w:r>
          </w:p>
        </w:tc>
      </w:tr>
      <w:tr>
        <w:trPr>
          <w:trHeight w:val="255" w:hRule="atLeast"/>
        </w:trPr>
        <w:tc>
          <w:tcPr>
            <w:tcW w:w="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0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20,19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203 660,57</w:t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>
      <w:pPr>
        <w:pStyle w:val="Normal"/>
        <w:spacing w:lineRule="exact" w:line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22"/>
        <w:gridCol w:w="2899"/>
        <w:gridCol w:w="9"/>
        <w:gridCol w:w="971"/>
        <w:gridCol w:w="15"/>
        <w:gridCol w:w="2938"/>
        <w:gridCol w:w="3403"/>
        <w:gridCol w:w="92"/>
      </w:tblGrid>
      <w:tr>
        <w:trPr>
          <w:trHeight w:val="266" w:hRule="atLeast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90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3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3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3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3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1916,98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1916,98руб\Гкал, В соответствии с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области от 05.12.2019г. № 58/33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03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03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компания"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5254082630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11.01.2013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03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03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05.12.2019г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03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58/33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0.01700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0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19.12.2014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2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22"/>
        <w:gridCol w:w="2899"/>
        <w:gridCol w:w="980"/>
        <w:gridCol w:w="2953"/>
        <w:gridCol w:w="3403"/>
        <w:gridCol w:w="92"/>
      </w:tblGrid>
      <w:tr>
        <w:trPr>
          <w:trHeight w:val="296" w:hRule="atLeast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кВт/ч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3.84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3.84 руб\кВт. Решение РСТ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9.12.2019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г. № 62/1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ВНИИЭФ"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5254081010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31.12.2012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03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03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9.12.2019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03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62/1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0.13000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кВт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кВт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0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25.06.2014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03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03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403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2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5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22"/>
        <w:gridCol w:w="2899"/>
        <w:gridCol w:w="980"/>
        <w:gridCol w:w="2899"/>
        <w:gridCol w:w="3457"/>
        <w:gridCol w:w="92"/>
      </w:tblGrid>
      <w:tr>
        <w:trPr>
          <w:trHeight w:val="296" w:hRule="atLeast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Газоснабжение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руб./куб.м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6249,95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249,95  руб\м3. Решение РСТ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 № 28/1 от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31.07.2020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ВНИИЭФ"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5254081010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24.06.2015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7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14П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2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31.07.2020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7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28/1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01.08.2020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11.00000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20.12.2006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7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7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2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22"/>
        <w:gridCol w:w="2899"/>
        <w:gridCol w:w="980"/>
        <w:gridCol w:w="2899"/>
        <w:gridCol w:w="3457"/>
        <w:gridCol w:w="92"/>
      </w:tblGrid>
      <w:tr>
        <w:trPr>
          <w:trHeight w:val="296" w:hRule="atLeast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руб/куб.м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126,53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126,53 руб\куб.м. Решение РСТ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 от 05.12.2019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8/54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компания"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5254082630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11.01.2013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7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05.12.2019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7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8/54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3.11000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19.06.2013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7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7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45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22"/>
        <w:gridCol w:w="2899"/>
        <w:gridCol w:w="980"/>
        <w:gridCol w:w="2899"/>
        <w:gridCol w:w="3457"/>
        <w:gridCol w:w="92"/>
      </w:tblGrid>
      <w:tr>
        <w:trPr>
          <w:trHeight w:val="296" w:hRule="atLeast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руб/куб.м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21,31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21,31  руб\куб.м. Решение РСТ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8/48 от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5.12.2019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5254005971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01.01.2007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7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5.12.2019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7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4.84500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35.99000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19.06.2013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7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7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2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22"/>
        <w:gridCol w:w="2899"/>
        <w:gridCol w:w="980"/>
        <w:gridCol w:w="2899"/>
        <w:gridCol w:w="3457"/>
        <w:gridCol w:w="92"/>
      </w:tblGrid>
      <w:tr>
        <w:trPr>
          <w:trHeight w:val="296" w:hRule="atLeast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руб/куб.м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41,24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41,24 руб\куб.м. Решение РСТ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5.12.2019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5254005971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01.01.2007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7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5.12.2019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7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7.95500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19.06.2013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7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7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45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2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spacing w:lineRule="auto" w:line="271"/>
        <w:ind w:left="800" w:right="94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>
      <w:pPr>
        <w:pStyle w:val="Normal"/>
        <w:spacing w:lineRule="exact" w:line="1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52"/>
        <w:ind w:left="800" w:right="98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>
      <w:pPr>
        <w:pStyle w:val="Normal"/>
        <w:spacing w:lineRule="exact" w:line="19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>
      <w:pPr>
        <w:pStyle w:val="Normal"/>
        <w:spacing w:lineRule="exact" w:lin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right="46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>
      <w:pPr>
        <w:pStyle w:val="Normal"/>
        <w:spacing w:lineRule="exact" w:line="1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right="2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>
      <w:pPr>
        <w:pStyle w:val="Normal"/>
        <w:spacing w:lineRule="exact" w:line="19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>
      <w:pPr>
        <w:pStyle w:val="Normal"/>
        <w:spacing w:lineRule="exact" w:line="1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>
      <w:pPr>
        <w:pStyle w:val="Normal"/>
        <w:spacing w:lineRule="exact" w:line="1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600"/>
        <w:gridCol w:w="2297"/>
        <w:gridCol w:w="980"/>
        <w:gridCol w:w="2897"/>
        <w:gridCol w:w="3516"/>
        <w:gridCol w:w="4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30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4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203660,64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196840,54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196840,54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  <w:lang w:val="en-US"/>
              </w:rPr>
              <w:t>36685,43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3"/>
        <w:gridCol w:w="5363"/>
        <w:gridCol w:w="34"/>
        <w:gridCol w:w="1020"/>
        <w:gridCol w:w="1059"/>
        <w:gridCol w:w="922"/>
        <w:gridCol w:w="1033"/>
        <w:gridCol w:w="1020"/>
      </w:tblGrid>
      <w:tr>
        <w:trPr>
          <w:trHeight w:val="919" w:hRule="atLeast"/>
        </w:trPr>
        <w:tc>
          <w:tcPr>
            <w:tcW w:w="111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</w:rPr>
              <w:t>ыполненные работы (оказанные услуги) по содержанию общего имущества в отчетном периоде по многоквартирному дому №10 пр. Мира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работ (услуг)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ЕСН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Ед.изм. 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Расценка, тариф за ед., руб.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2020,руб.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840,60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22 595,33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аварийно-диспетчерского обслуживания;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<w:br/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<w:br/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<w:br/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840,60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21 283,99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<w:br/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840,60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3 328,78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840,60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12 003,77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840,60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8 574,12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840,60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344 653,18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6.1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кв.м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840,60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1,72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17 344,29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частей водосточных труб: прямые звенья с люлек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17-026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607,67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2 278,76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частей водосточных труб: колен с люлек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17-028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747,55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1 495,10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частей водосточных труб: воронок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17-031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743,35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743,35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17-039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278,36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Перенавеска водосточных труб с люлек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17-047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 труб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661,33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1 322,66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металлических покрытий: парапета,оголовок вентшахт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17-069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433,90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1 301,70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Выправка желобов и свесов с поджатием фальцев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17-070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210,85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5 271,25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Очистка кровли и козырьков от мусора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17-071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72,28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Выправка водосточных труб с земли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17-088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 труб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217,66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435,32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Очистка кровель, козырьков от снега и наледи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17-106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1 000,80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Очистка желобов и водоприемных воронок от мусора с автовышки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24-065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384,79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1 154,37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 кровель (металлических)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42-001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1 906,46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 деревянных конструкций стропил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42-003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41,25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83,89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6.2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кв.м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840,60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31,69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319 668,14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24-082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334,58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1 338,32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Восстановительный ремонт отделки фасада  с комплексом работ  (главный фасад + два торца)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317 990,90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317 990,90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 каменных конструкций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42-010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338,92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6.3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кв.м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840,60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0,62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6 203,67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Осмотр перекрытий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42-005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6 203,67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6.4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кв.м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840,60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0,14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1 420,09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 внутренней и наружной штукатурки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42-008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772,74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 внутренней и наружной окраски и отделки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42-009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647,34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6.5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кв.м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840,60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0,002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16,99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 деревянных заполнений проемов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42-007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840,60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62 038,54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7.1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кв.м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840,60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0,29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2 919,69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наличия тяги в дымовентканалах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23-004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2 919,69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7.2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кв.м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840,60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2,44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24 565,33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вводного теплового узла отопления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31-103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4 661,20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4 661,20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вводного теплового узла ГВС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31-104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1 772,84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1 772,84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вводного узла ХВС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31-105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619,85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619,85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Очистка канализационного лежака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32-093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п.м.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153,32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1 103,90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Техосмотр  ХВС, ГВС, канализации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42-015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кв.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25 419,32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3 050,32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42-016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 мІ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0,8363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4 236,55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3 543,03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42-011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 мІ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0,0668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1 694,62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4 754,43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Техосмотр ОДПУ по ХВС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31-129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421,65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5 059,77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7.3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кв.м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840,60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0,56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5 607,23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Гидравлическая опрессовка внутренней СО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31-090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узел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684,10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684,10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Гидравлическая промывка СО (воздушники в узле)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31-052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 мі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4,719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300,16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1 416,46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Пуск и регулировка СО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31-087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узел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2 639,45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2 639,45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Дополнительные работы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сгонов до 32мм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31-010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340,49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340,49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Монтаж ОДПУ с демонтажем временных вставок  Д до 32 мм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31-100-1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526,73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526,73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7.4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кв.м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840,60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1,03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10 379,03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31-219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653,90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653,90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31-220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467,75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5 613,00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Снятие и обработка  показаний с ОДПУ ХВС.   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31-232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1 370,71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4 112,13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7.5</w:t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кв.м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840,60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1,84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18 567,27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Измерение тока по фазам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33-057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линия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171,84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Чистка ВРУ , обновление маркировки 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33-062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176,20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352,40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Измерение сопротивления изол. электросети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33-064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687,38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453,67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33-084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214,81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537,03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33-086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62,93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4 530,96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33-089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240,58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240,58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42-012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лест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3 812,90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305,03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42-013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 м.кв.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1 694,62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677,85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 обслуживание типовых групповых щитов жилых домов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33-055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щит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207,30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829,20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Дополнительные работы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силового предохранительного шкафа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33-032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2564,11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2 564,11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с.диодных светильников с датчиком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33-023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790,46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1 580,92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с.диодных светильников без датчика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33-023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790,46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6 323,68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536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840,60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47,04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474 477,71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8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40" w:hanging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1192"/>
        <w:gridCol w:w="3449"/>
        <w:gridCol w:w="1164"/>
        <w:gridCol w:w="2629"/>
        <w:gridCol w:w="2672"/>
      </w:tblGrid>
      <w:tr>
        <w:trPr>
          <w:trHeight w:val="256" w:hRule="atLeast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кВт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26341,348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98540,63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91634,87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27248,96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98540,63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91634,87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27248,96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1627,24370963236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33621,43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31156,08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8810,51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33621,43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31156,08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8810,51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191,68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363430,08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350479,33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64470,04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363430,08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350479,33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64470,04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1393,65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146482,12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139352,91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42066,91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146482,12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139352,91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42066,91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4686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28901,28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27310,94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7694,58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28901,28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27310,94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7694,58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3024,78369511312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112299,63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105095,49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32928,20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112299,63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105095,49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32928,20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400" w:right="400" w:header="0" w:top="375" w:footer="0" w:bottom="0" w:gutter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313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Heading" w:customStyle="1">
    <w:name w:val="Heading"/>
    <w:basedOn w:val="Normal"/>
    <w:next w:val="TextBody"/>
    <w:qFormat/>
    <w:rsid w:val="00da550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rsid w:val="00da5502"/>
    <w:pPr>
      <w:spacing w:lineRule="auto" w:line="276" w:before="0" w:after="140"/>
    </w:pPr>
    <w:rPr/>
  </w:style>
  <w:style w:type="paragraph" w:styleId="List">
    <w:name w:val="List"/>
    <w:basedOn w:val="TextBody"/>
    <w:rsid w:val="00da5502"/>
    <w:pPr/>
    <w:rPr>
      <w:rFonts w:cs="Arial"/>
    </w:rPr>
  </w:style>
  <w:style w:type="paragraph" w:styleId="Caption" w:customStyle="1">
    <w:name w:val="Caption"/>
    <w:basedOn w:val="Normal"/>
    <w:qFormat/>
    <w:rsid w:val="00da55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da5502"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c766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895A-3027-4B93-A956-695975BB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LibreOffice/7.1.1.2$Windows_X86_64 LibreOffice_project/fe0b08f4af1bacafe4c7ecc87ce55bb426164676</Application>
  <AppVersion>15.0000</AppVersion>
  <Pages>27</Pages>
  <Words>5596</Words>
  <Characters>38615</Characters>
  <CharactersWithSpaces>41806</CharactersWithSpaces>
  <Paragraphs>2439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2019-12-23T14:07:00Z</dcterms:created>
  <dc:creator>Windows User</dc:creator>
  <dc:description/>
  <dc:language>ru-RU</dc:language>
  <cp:lastModifiedBy/>
  <dcterms:modified xsi:type="dcterms:W3CDTF">2021-03-29T09:31:26Z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