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обл. Нижегородская, г. Саров, пр-кт. Мира, д. 9</w:t>
      </w:r>
    </w:p>
    <w:p>
      <w:pPr>
        <w:pStyle w:val="Normal"/>
        <w:spacing w:lineRule="exact" w:line="3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219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7"/>
        <w:gridCol w:w="32"/>
        <w:gridCol w:w="2866"/>
        <w:gridCol w:w="110"/>
        <w:gridCol w:w="851"/>
        <w:gridCol w:w="21"/>
        <w:gridCol w:w="2898"/>
        <w:gridCol w:w="57"/>
        <w:gridCol w:w="3399"/>
        <w:gridCol w:w="63"/>
        <w:gridCol w:w="20"/>
        <w:gridCol w:w="21"/>
        <w:gridCol w:w="39"/>
        <w:gridCol w:w="23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7652" w:type="dxa"/>
            <w:gridSpan w:val="8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22.11.2005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04.12.2005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Мира, д. 9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Т-2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1190,09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1059,5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515,5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13:60:001009:307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676.00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присвоен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8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8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6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Скатная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817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413.80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spacing w:lineRule="exact" w:line="3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18.02.2014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22.01.2014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кВт*ч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01.07.2013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15.11.2012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4"/>
        <w:ind w:left="800" w:right="3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>
      <w:pPr>
        <w:pStyle w:val="Normal"/>
        <w:spacing w:lineRule="exact" w:line="2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4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"/>
        <w:gridCol w:w="6530"/>
        <w:gridCol w:w="783"/>
        <w:gridCol w:w="941"/>
        <w:gridCol w:w="1364"/>
        <w:gridCol w:w="1261"/>
      </w:tblGrid>
      <w:tr>
        <w:trPr>
          <w:trHeight w:val="2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28 511,62</w:t>
            </w:r>
          </w:p>
        </w:tc>
      </w:tr>
      <w:tr>
        <w:trPr>
          <w:trHeight w:val="402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26 856,92</w:t>
            </w:r>
          </w:p>
        </w:tc>
      </w:tr>
      <w:tr>
        <w:trPr>
          <w:trHeight w:val="341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3,28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41 749,15</w:t>
            </w:r>
          </w:p>
        </w:tc>
      </w:tr>
      <w:tr>
        <w:trPr>
          <w:trHeight w:val="447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4 200,37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15 146,80</w:t>
            </w:r>
          </w:p>
        </w:tc>
      </w:tr>
      <w:tr>
        <w:trPr>
          <w:trHeight w:val="797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5,86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74 588,42</w:t>
            </w:r>
          </w:p>
        </w:tc>
      </w:tr>
      <w:tr>
        <w:trPr>
          <w:trHeight w:val="1836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86 934,97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1060,7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10 819,14</w:t>
            </w:r>
          </w:p>
        </w:tc>
      </w:tr>
      <w:tr>
        <w:trPr>
          <w:trHeight w:val="255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22,69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288 807,40</w:t>
            </w:r>
          </w:p>
        </w:tc>
      </w:tr>
    </w:tbl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3,84 руб\кВт.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19.12.2019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249,95 руб\м3.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01.08.2020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4"/>
        <w:ind w:left="800" w:right="98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  <w:lang w:val="en-US"/>
              </w:rPr>
              <w:t>288585,11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  <w:lang w:val="en-US"/>
              </w:rPr>
              <w:t>246254,50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246254,50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26073,66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4787"/>
        <w:gridCol w:w="34"/>
        <w:gridCol w:w="1072"/>
        <w:gridCol w:w="1162"/>
        <w:gridCol w:w="1212"/>
        <w:gridCol w:w="1149"/>
        <w:gridCol w:w="1021"/>
      </w:tblGrid>
      <w:tr>
        <w:trPr>
          <w:trHeight w:val="720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№9 пр. Мира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2020,руб.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28 473,98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26 821,48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41 694,05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4 194,83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15 126,80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10 804,86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38 200,77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1,29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16 414,34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17-028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747,55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1 495,10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частей водосточных труб: отливов (без списания материалов)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743,35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17-039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труб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441,83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1 104,58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труб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4 133,31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Смена колпаков на дымовых трубах (вент.каналах)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17-062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1 136,52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2 273,04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17-063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1 925,82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Cмена мелких покрытий из листовой стали : карнизных свесов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17-054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308,57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1 234,26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17-071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481,88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17-106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622,72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1 637,01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4 955,66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перекрытий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4 955,66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0,91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11 522,20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Разборка цементного (бетонного) основания балконных плит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16-017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666,51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999,77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16-055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1 306,07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1 081,15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штукатурки балконных плит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21-077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2 152,86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4 305,72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Окраска балконных  плит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22-171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22-188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84,70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24-033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677,85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2 324,45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слабодержащихся плиток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22-156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178,21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24-033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2 984,11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15-018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791,94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15-020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774,10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слухового окна (смена бруска 40х40мм)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15-088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416,79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106 086,15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410,64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1 739,98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30 103,08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32-093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п.м.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153,32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1 655,86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кв.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25 419,32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4 575,48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1,0586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4 236,55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4 484,81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0,10219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7 273,28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ОДПУ по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421,65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5 059,77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2,87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36 497,82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31-090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31-052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5,962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300,16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1 789,55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31-010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340,49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2 383,43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31-060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1 195,19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4 780,76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31-059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807,98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3 231,92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32-027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579,25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4 054,75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244,52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32-086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887,51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3 550,04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32-104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100мп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90 745,34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6 352,17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Изоляция трубопроводов термофлекс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10мп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6 787,12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6 787,12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0,92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11 749,74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31-220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467,75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5 613,00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31-232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1 370,71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5 482,84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27 324,88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33-037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704,80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687,38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453,67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6 041,28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лест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3 812,90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4 575,48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м.кв.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1 389,59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1 243,80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33-109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ламп накаливания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трехфазного счетчика электроэнергии  включенного через измерительный тр-р тока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33-107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4 326,24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4 326,24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без датчика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6 323,68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271 402,92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3449"/>
        <w:gridCol w:w="1163"/>
        <w:gridCol w:w="2631"/>
        <w:gridCol w:w="2671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31872,15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159538,30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135012,25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38075,70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159538,30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135012,25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38075,70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1558,80920814942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32213,57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27423,33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7120,42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32213,57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27423,33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7120,42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241,68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458233,53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390286,67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108879,41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458233,53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390286,67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108879,41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1757,78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130669,79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112868,06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27227,25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130669,79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112868,06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27227,25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26347,24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23361,64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4949,47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26347,24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23361,64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4949,47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2854,06811358722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108802,33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93950,78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22913,37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108802,33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93950,78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22913,37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a87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f434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LibreOffice/7.1.0.3$Windows_X86_64 LibreOffice_project/f6099ecf3d29644b5008cc8f48f42f4a40986e4c</Application>
  <AppVersion>15.0000</AppVersion>
  <Pages>28</Pages>
  <Words>5891</Words>
  <Characters>40160</Characters>
  <CharactersWithSpaces>43489</CharactersWithSpaces>
  <Paragraphs>2596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2019-12-23T13:59:00Z</dcterms:created>
  <dc:creator>Windows User</dc:creator>
  <dc:description/>
  <dc:language>ru-RU</dc:language>
  <cp:lastModifiedBy/>
  <dcterms:modified xsi:type="dcterms:W3CDTF">2021-03-22T11:24:11Z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