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F607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F607D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>Зернова, д. 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B15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7B1578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23.05.2007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EC1A9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>Зернова, д. 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011B44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1578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1087.5 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1578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555.7 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011B44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46.90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011B44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7B15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7B1578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B1578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7B15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B1578" w:rsidTr="00000D0F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Default="007B1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14 937,22</w:t>
            </w:r>
          </w:p>
        </w:tc>
      </w:tr>
      <w:tr w:rsidR="007B1578" w:rsidTr="00000D0F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Default="007B15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14 070,32</w:t>
            </w:r>
          </w:p>
        </w:tc>
      </w:tr>
      <w:tr w:rsidR="007B1578" w:rsidTr="00000D0F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Default="007B1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2 200,57</w:t>
            </w:r>
          </w:p>
        </w:tc>
      </w:tr>
      <w:tr w:rsidR="007B1578" w:rsidTr="00000D0F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Default="007B1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7 935,40</w:t>
            </w:r>
          </w:p>
        </w:tc>
      </w:tr>
      <w:tr w:rsidR="007B1578" w:rsidTr="00000D0F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Default="007B157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44 278,18</w:t>
            </w:r>
          </w:p>
        </w:tc>
      </w:tr>
      <w:tr w:rsidR="007B1578" w:rsidTr="00000D0F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45 545,17</w:t>
            </w:r>
          </w:p>
        </w:tc>
      </w:tr>
      <w:tr w:rsidR="007B1578" w:rsidTr="00000D0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B1578" w:rsidRDefault="007B1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5 668,14</w:t>
            </w:r>
          </w:p>
        </w:tc>
      </w:tr>
      <w:tr w:rsidR="007B1578" w:rsidTr="00000D0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578" w:rsidRDefault="007B1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578" w:rsidRDefault="007B1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578" w:rsidRDefault="007B1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B1578" w:rsidRDefault="007B1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134 635,00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EE6DA3" w:rsidRDefault="00EE6DA3" w:rsidP="00841426">
      <w:pPr>
        <w:rPr>
          <w:rFonts w:eastAsia="Times New Roman"/>
          <w:sz w:val="20"/>
          <w:szCs w:val="20"/>
          <w:lang w:val="en-US"/>
        </w:rPr>
      </w:pPr>
    </w:p>
    <w:p w:rsidR="00EE6DA3" w:rsidRPr="007B1578" w:rsidRDefault="00EE6DA3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B1578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B1578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7B1578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B1578" w:rsidRPr="007C297A" w:rsidRDefault="007B1578" w:rsidP="00CB4EF8">
            <w:pPr>
              <w:rPr>
                <w:sz w:val="20"/>
                <w:szCs w:val="20"/>
              </w:rPr>
            </w:pPr>
          </w:p>
          <w:p w:rsidR="007B1578" w:rsidRPr="007C297A" w:rsidRDefault="007B1578" w:rsidP="00CB4EF8">
            <w:pPr>
              <w:ind w:left="80"/>
              <w:rPr>
                <w:sz w:val="20"/>
                <w:szCs w:val="20"/>
              </w:rPr>
            </w:pPr>
          </w:p>
          <w:p w:rsidR="007B1578" w:rsidRPr="007C297A" w:rsidRDefault="007B1578" w:rsidP="00CB4EF8">
            <w:pPr>
              <w:rPr>
                <w:sz w:val="20"/>
                <w:szCs w:val="20"/>
              </w:rPr>
            </w:pPr>
          </w:p>
          <w:p w:rsidR="007B1578" w:rsidRPr="007C297A" w:rsidRDefault="007B1578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B1578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578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578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5923D2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7B1578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B1578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B1578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B1578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B1578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B1578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B1578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B1578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B1578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578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7B1578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B1578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578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578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5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B1578" w:rsidRPr="007C297A" w:rsidRDefault="007B15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B15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B15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B1578" w:rsidRDefault="007B1578" w:rsidP="007B1578">
      <w:pPr>
        <w:spacing w:line="35" w:lineRule="exact"/>
        <w:rPr>
          <w:sz w:val="20"/>
          <w:szCs w:val="20"/>
        </w:rPr>
      </w:pPr>
    </w:p>
    <w:p w:rsidR="007B1578" w:rsidRDefault="007B1578" w:rsidP="007B15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B1578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7B1578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7B1578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4F1B9D" w:rsidRDefault="007B1578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7B1578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578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B1578" w:rsidRPr="007C297A" w:rsidRDefault="007B15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B15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B1578" w:rsidRDefault="007B1578" w:rsidP="007B15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F19A4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F19A4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F19A4" w:rsidRDefault="00CF19A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F19A4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F19A4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CF19A4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F19A4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F19A4" w:rsidRDefault="00CF19A4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4F1B9D" w:rsidRDefault="00CF19A4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F19A4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F19A4" w:rsidRPr="007C297A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F19A4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F19A4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F19A4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F19A4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CF19A4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F19A4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F19A4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F19A4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F19A4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F19A4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F19A4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F19A4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F19A4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F19A4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F19A4" w:rsidRDefault="00CF19A4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F19A4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F19A4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F19A4" w:rsidRDefault="00CF19A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F19A4" w:rsidRDefault="00CF19A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B1578" w:rsidRDefault="007B1578" w:rsidP="007B1578">
      <w:pPr>
        <w:sectPr w:rsidR="007B157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B1578" w:rsidRDefault="007B1578" w:rsidP="007B15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B1578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B1578" w:rsidRPr="007C297A" w:rsidRDefault="007B1578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B15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5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7B1578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B15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4F1B9D" w:rsidRDefault="007B1578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B15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B15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B15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B1578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B15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B1578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B15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5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B15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B15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5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B1578" w:rsidRPr="007C297A" w:rsidRDefault="007B15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B1578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B1578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B1578" w:rsidRPr="007C297A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B1578" w:rsidRPr="004D52D9" w:rsidRDefault="007B1578" w:rsidP="007B1578">
      <w:pPr>
        <w:rPr>
          <w:sz w:val="18"/>
          <w:szCs w:val="18"/>
        </w:rPr>
        <w:sectPr w:rsidR="007B1578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B1578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Default="007B157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B15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578" w:rsidRDefault="007B15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B1578" w:rsidRDefault="007B1578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B1578" w:rsidRDefault="007B15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4F1B9D" w:rsidRDefault="007B1578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B1578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B1578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5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B15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578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B1578" w:rsidRDefault="007B15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B1578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B1578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B1578" w:rsidRDefault="007B1578" w:rsidP="007B1578">
      <w:pPr>
        <w:sectPr w:rsidR="007B157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B1578" w:rsidRDefault="007B1578" w:rsidP="007B157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B1578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Default="007B157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B15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578" w:rsidRDefault="007B15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B1578" w:rsidRDefault="007B1578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B1578" w:rsidRDefault="007B15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4F1B9D" w:rsidRDefault="007B1578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B1578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B1578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5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B15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578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B1578" w:rsidRDefault="007B15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B1578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578" w:rsidRDefault="007B15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B1578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B1578" w:rsidRDefault="007B15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665D" w:rsidRDefault="00EE6DA3" w:rsidP="00EE6D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D046B8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CB665D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EE6D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B665D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EE6D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B665D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134634,84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0"/>
      </w:tblGrid>
      <w:tr w:rsidR="004D52D9" w:rsidTr="00A173A8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665D">
            <w:pPr>
              <w:snapToGrid w:val="0"/>
              <w:ind w:left="80"/>
              <w:rPr>
                <w:sz w:val="20"/>
                <w:szCs w:val="20"/>
              </w:rPr>
            </w:pPr>
            <w:r w:rsidRPr="00CB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119383,00</w:t>
            </w:r>
          </w:p>
        </w:tc>
      </w:tr>
      <w:tr w:rsidR="004D52D9" w:rsidTr="00A173A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665D">
            <w:pPr>
              <w:snapToGrid w:val="0"/>
              <w:ind w:left="80"/>
              <w:rPr>
                <w:sz w:val="20"/>
                <w:szCs w:val="20"/>
              </w:rPr>
            </w:pPr>
            <w:r w:rsidRPr="00CB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119383,00</w:t>
            </w:r>
          </w:p>
        </w:tc>
      </w:tr>
      <w:tr w:rsidR="004D52D9" w:rsidTr="00A173A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3A8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3A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3A8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3A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3A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3A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3A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665D">
            <w:pPr>
              <w:snapToGrid w:val="0"/>
              <w:ind w:left="80"/>
              <w:rPr>
                <w:sz w:val="20"/>
                <w:szCs w:val="20"/>
              </w:rPr>
            </w:pPr>
            <w:r w:rsidRPr="00CB6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65849,40</w:t>
            </w:r>
          </w:p>
        </w:tc>
      </w:tr>
      <w:tr w:rsidR="004D52D9" w:rsidTr="00A17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tbl>
            <w:tblPr>
              <w:tblW w:w="11120" w:type="dxa"/>
              <w:tblLayout w:type="fixed"/>
              <w:tblLook w:val="04A0"/>
            </w:tblPr>
            <w:tblGrid>
              <w:gridCol w:w="900"/>
              <w:gridCol w:w="3020"/>
              <w:gridCol w:w="1560"/>
              <w:gridCol w:w="1600"/>
              <w:gridCol w:w="1600"/>
              <w:gridCol w:w="1220"/>
              <w:gridCol w:w="1220"/>
            </w:tblGrid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Ед.изм</w:t>
                  </w:r>
                  <w:proofErr w:type="spellEnd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Работы и 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услуги</w:t>
                  </w:r>
                  <w:proofErr w:type="gramEnd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14 937,22</w:t>
                  </w:r>
                </w:p>
              </w:tc>
            </w:tr>
            <w:tr w:rsidR="00A173A8" w:rsidRPr="00A173A8" w:rsidTr="00A173A8">
              <w:trPr>
                <w:trHeight w:val="39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173A8" w:rsidRPr="00A173A8" w:rsidTr="00A173A8">
              <w:trPr>
                <w:trHeight w:val="255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173A8" w:rsidRPr="00A173A8" w:rsidTr="00A173A8">
              <w:trPr>
                <w:trHeight w:val="357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1.4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173A8" w:rsidRPr="00A173A8" w:rsidTr="00A173A8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173A8" w:rsidRPr="00A173A8" w:rsidTr="00A173A8">
              <w:trPr>
                <w:trHeight w:val="178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173A8" w:rsidRPr="00A173A8" w:rsidTr="00A173A8">
              <w:trPr>
                <w:trHeight w:val="280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</w:t>
                  </w: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деятельностью по управлению многоквартирным домом.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173A8" w:rsidRPr="00A173A8" w:rsidTr="00A173A8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1.8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14 070,32</w:t>
                  </w:r>
                </w:p>
              </w:tc>
            </w:tr>
            <w:tr w:rsidR="00A173A8" w:rsidRPr="00A173A8" w:rsidTr="00A173A8">
              <w:trPr>
                <w:trHeight w:val="153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2 200,57</w:t>
                  </w:r>
                </w:p>
              </w:tc>
            </w:tr>
            <w:tr w:rsidR="00A173A8" w:rsidRPr="00A173A8" w:rsidTr="00A173A8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7 935,40</w:t>
                  </w:r>
                </w:p>
              </w:tc>
            </w:tr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5 668,14</w:t>
                  </w:r>
                </w:p>
              </w:tc>
            </w:tr>
            <w:tr w:rsidR="00A173A8" w:rsidRPr="00A173A8" w:rsidTr="00A173A8">
              <w:trPr>
                <w:trHeight w:val="153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15 125,62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5 217,34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Скалывание сосулек по периметру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631,2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5,93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3 743,02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кровель (металлических)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556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1 413,32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61,01</w:t>
                  </w:r>
                </w:p>
              </w:tc>
            </w:tr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Работы, выполняемые в целях надлежащего содержания перекрытий и покрытий многоквартирных домов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0,91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6 058,27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6 058,27</w:t>
                  </w:r>
                </w:p>
              </w:tc>
            </w:tr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внутренней отделки</w:t>
                  </w: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0,45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3 002,84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Установка доски объявления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355,23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645,7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1 247,40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645,7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1 044,98</w:t>
                  </w:r>
                </w:p>
              </w:tc>
            </w:tr>
            <w:tr w:rsidR="00A173A8" w:rsidRPr="00A173A8" w:rsidTr="00A173A8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847,17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19,42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дверных приборов: пружин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395,97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395,97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Укрепление оконных и дверных приборов: пружин, ручек, петель, шпингалет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215,89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431,78</w:t>
                  </w:r>
                </w:p>
              </w:tc>
            </w:tr>
            <w:tr w:rsidR="00A173A8" w:rsidRPr="00A173A8" w:rsidTr="00A173A8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7,57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50 465,63</w:t>
                  </w:r>
                </w:p>
              </w:tc>
            </w:tr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695,99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695,99</w:t>
                  </w:r>
                </w:p>
              </w:tc>
            </w:tr>
            <w:tr w:rsidR="00A173A8" w:rsidRPr="00A173A8" w:rsidTr="00A173A8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7.2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Общие работы, выполняемые для надлежащего содержания систем </w:t>
                  </w:r>
                  <w:proofErr w:type="spellStart"/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водоснабхени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я</w:t>
                  </w:r>
                  <w:proofErr w:type="spellEnd"/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4,68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31 233,69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12 265,60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4 067,09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0,556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2 355,52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общедомовых СО чердачных и подвальных помещений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0,043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874,42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пружинного манометра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1 195,19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2 390,38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Замена вентилей до 20мм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579,25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1 737,75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сгонов до 20 мм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244,52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489,04</w:t>
                  </w:r>
                </w:p>
              </w:tc>
            </w:tr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я(</w:t>
                  </w:r>
                  <w:proofErr w:type="gramEnd"/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отопления, горячее водоснабжение) в многоквартирных домах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0,61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4 043,93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1000м3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720,38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1,47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9 776,37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Плановое техническое обслуживание узла учета по отоплению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5 613,00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Съём данных, подготовка, анализ и сдача данных с приборов учёта отопление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2 806,50</w:t>
                  </w:r>
                </w:p>
              </w:tc>
            </w:tr>
            <w:tr w:rsidR="00A173A8" w:rsidRPr="00A173A8" w:rsidTr="00A173A8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7.5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электрооборудования,</w:t>
                  </w: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0,71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4 715,64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Чистка ВРУ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обновление маркировки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352,40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453,67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322,22</w:t>
                  </w:r>
                </w:p>
              </w:tc>
            </w:tr>
            <w:tr w:rsidR="00A173A8" w:rsidRPr="00A173A8" w:rsidTr="00A173A8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,Г</w:t>
                  </w:r>
                  <w:proofErr w:type="gramEnd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РЩ, СЩ , ОЩ .Устранение обнаруженных неисправностей  12 раз в год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2 265,48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100 </w:t>
                  </w:r>
                  <w:proofErr w:type="spell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лест</w:t>
                  </w:r>
                  <w:proofErr w:type="spell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152,52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271,14</w:t>
                  </w:r>
                </w:p>
              </w:tc>
            </w:tr>
            <w:tr w:rsidR="00A173A8" w:rsidRPr="00A173A8" w:rsidTr="00A173A8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 обслуживание типовых групповых щитов жилых домов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щит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414,60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смена с. диодных ламп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 </w:t>
                  </w:r>
                  <w:proofErr w:type="spellStart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необход</w:t>
                  </w:r>
                  <w:proofErr w:type="spellEnd"/>
                  <w:r w:rsidRPr="00A173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</w:tr>
            <w:tr w:rsidR="00A173A8" w:rsidRPr="00A173A8" w:rsidTr="00A173A8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555,70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16,56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73A8" w:rsidRPr="00A173A8" w:rsidRDefault="00A173A8" w:rsidP="00A173A8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73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110 402,90</w:t>
                  </w:r>
                </w:p>
              </w:tc>
            </w:tr>
          </w:tbl>
          <w:p w:rsidR="00A173A8" w:rsidRDefault="00A173A8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A173A8" w:rsidRDefault="00A173A8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D046B8" w:rsidRDefault="004D52D9" w:rsidP="00D046B8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665D" w:rsidRDefault="00CB66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173A8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 xml:space="preserve">N </w:t>
            </w:r>
            <w:proofErr w:type="spellStart"/>
            <w:r w:rsidRPr="00CB665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</w:t>
            </w:r>
            <w:r w:rsidRPr="00CB665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Значение показателя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Электроснабжение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кВт</w:t>
            </w:r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24251,708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94495,44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78359,88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85995,41</w:t>
            </w:r>
          </w:p>
        </w:tc>
      </w:tr>
      <w:tr w:rsidR="00CB665D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94495,44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 xml:space="preserve">(поставщикам) </w:t>
            </w:r>
            <w:bookmarkStart w:id="0" w:name="_GoBack"/>
            <w:bookmarkEnd w:id="0"/>
            <w:r w:rsidRPr="00CB665D">
              <w:rPr>
                <w:sz w:val="20"/>
                <w:szCs w:val="20"/>
              </w:rPr>
              <w:t>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78359,88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85995,41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Холодное водоснабжение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</w:t>
            </w:r>
            <w:proofErr w:type="gramStart"/>
            <w:r w:rsidRPr="00CB665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1475,59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30777,04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26071,02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20297,32</w:t>
            </w:r>
          </w:p>
        </w:tc>
      </w:tr>
      <w:tr w:rsidR="00CB665D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30777,04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26071,02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20297,32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Отопление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Гкал</w:t>
            </w:r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123,94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240254,82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212348,16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109270,53</w:t>
            </w:r>
          </w:p>
        </w:tc>
      </w:tr>
      <w:tr w:rsidR="00CB665D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240254,82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212348,16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109270,53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Горячее водоснабжение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</w:t>
            </w:r>
            <w:proofErr w:type="gramStart"/>
            <w:r w:rsidRPr="00CB665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1088,38545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66705,01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56105,02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44263,76</w:t>
            </w:r>
          </w:p>
        </w:tc>
      </w:tr>
      <w:tr w:rsidR="00CB665D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66705,01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56105,02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44263,76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Газоснабжение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</w:t>
            </w:r>
            <w:proofErr w:type="gramStart"/>
            <w:r w:rsidRPr="00CB665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6193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38033,76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32948,62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22196,98</w:t>
            </w:r>
          </w:p>
        </w:tc>
      </w:tr>
      <w:tr w:rsidR="00CB665D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38033,76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32948,62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22196,98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Водоотведение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</w:t>
            </w:r>
            <w:proofErr w:type="gramStart"/>
            <w:r w:rsidRPr="00CB665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2004,83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80959,36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68346,18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49714,25</w:t>
            </w:r>
          </w:p>
        </w:tc>
      </w:tr>
      <w:tr w:rsidR="00CB665D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80959,36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68346,18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49714,25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 w:rsidP="00CB665D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56D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79F9"/>
    <w:rsid w:val="0007177A"/>
    <w:rsid w:val="000800DB"/>
    <w:rsid w:val="00082FBA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C56DC"/>
    <w:rsid w:val="001D0568"/>
    <w:rsid w:val="001D108B"/>
    <w:rsid w:val="001D2D8D"/>
    <w:rsid w:val="001E3C7C"/>
    <w:rsid w:val="001F1CBB"/>
    <w:rsid w:val="00250600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B1578"/>
    <w:rsid w:val="007C297A"/>
    <w:rsid w:val="007C3C87"/>
    <w:rsid w:val="007D18A0"/>
    <w:rsid w:val="007F607D"/>
    <w:rsid w:val="00826846"/>
    <w:rsid w:val="00836EA3"/>
    <w:rsid w:val="00841426"/>
    <w:rsid w:val="00843D78"/>
    <w:rsid w:val="00856892"/>
    <w:rsid w:val="008B2EBF"/>
    <w:rsid w:val="008E4FFB"/>
    <w:rsid w:val="00952CB9"/>
    <w:rsid w:val="00953419"/>
    <w:rsid w:val="009675CB"/>
    <w:rsid w:val="009A3468"/>
    <w:rsid w:val="00A173A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7479C"/>
    <w:rsid w:val="00BA0DD8"/>
    <w:rsid w:val="00BD03A3"/>
    <w:rsid w:val="00BF5C6C"/>
    <w:rsid w:val="00C102C8"/>
    <w:rsid w:val="00C6035E"/>
    <w:rsid w:val="00CA00D8"/>
    <w:rsid w:val="00CB665D"/>
    <w:rsid w:val="00CB7753"/>
    <w:rsid w:val="00CC0D43"/>
    <w:rsid w:val="00CF19A4"/>
    <w:rsid w:val="00D046B8"/>
    <w:rsid w:val="00D11E9D"/>
    <w:rsid w:val="00D60178"/>
    <w:rsid w:val="00D63927"/>
    <w:rsid w:val="00DB4DF1"/>
    <w:rsid w:val="00DC496E"/>
    <w:rsid w:val="00DC5B9B"/>
    <w:rsid w:val="00E24A1C"/>
    <w:rsid w:val="00E70659"/>
    <w:rsid w:val="00E75E78"/>
    <w:rsid w:val="00EA2618"/>
    <w:rsid w:val="00EB07FF"/>
    <w:rsid w:val="00EC1A93"/>
    <w:rsid w:val="00EE6DA3"/>
    <w:rsid w:val="00EF4BA2"/>
    <w:rsid w:val="00F025C5"/>
    <w:rsid w:val="00F02670"/>
    <w:rsid w:val="00F93829"/>
    <w:rsid w:val="00FA1017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B6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15A6-8DCE-4328-814E-BF3638F0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6592</Words>
  <Characters>37576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2021-03-24T08:45:00Z</dcterms:created>
  <dcterms:modified xsi:type="dcterms:W3CDTF">2021-03-29T07:25:00Z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