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256" w:rsidRDefault="00C30503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B72256" w:rsidRDefault="00B72256">
      <w:pPr>
        <w:spacing w:line="370" w:lineRule="exact"/>
        <w:rPr>
          <w:sz w:val="24"/>
          <w:szCs w:val="24"/>
        </w:rPr>
      </w:pPr>
    </w:p>
    <w:p w:rsidR="00B72256" w:rsidRDefault="00C30503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 ул. Духова, д. 4</w:t>
      </w:r>
    </w:p>
    <w:p w:rsidR="00B72256" w:rsidRDefault="00B72256">
      <w:pPr>
        <w:spacing w:line="309" w:lineRule="exact"/>
        <w:rPr>
          <w:sz w:val="24"/>
          <w:szCs w:val="24"/>
        </w:rPr>
      </w:pPr>
    </w:p>
    <w:p w:rsidR="00B72256" w:rsidRDefault="00B72256">
      <w:pPr>
        <w:spacing w:line="184" w:lineRule="exact"/>
        <w:rPr>
          <w:sz w:val="20"/>
          <w:szCs w:val="20"/>
        </w:rPr>
      </w:pPr>
    </w:p>
    <w:tbl>
      <w:tblPr>
        <w:tblW w:w="111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5"/>
        <w:gridCol w:w="7"/>
        <w:gridCol w:w="2935"/>
        <w:gridCol w:w="1426"/>
        <w:gridCol w:w="2862"/>
        <w:gridCol w:w="2775"/>
        <w:gridCol w:w="130"/>
        <w:gridCol w:w="130"/>
        <w:gridCol w:w="130"/>
      </w:tblGrid>
      <w:tr w:rsidR="00B72256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30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" w:type="dxa"/>
          </w:tcPr>
          <w:p w:rsidR="00B72256" w:rsidRDefault="00B72256">
            <w:pPr>
              <w:widowControl w:val="0"/>
            </w:pPr>
          </w:p>
        </w:tc>
      </w:tr>
      <w:tr w:rsidR="00B72256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30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72256" w:rsidRDefault="00C3050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B72256" w:rsidRDefault="00C3050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29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" w:type="dxa"/>
          </w:tcPr>
          <w:p w:rsidR="00B72256" w:rsidRDefault="00B72256">
            <w:pPr>
              <w:widowControl w:val="0"/>
            </w:pPr>
          </w:p>
        </w:tc>
      </w:tr>
      <w:tr w:rsidR="00B72256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30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29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" w:type="dxa"/>
          </w:tcPr>
          <w:p w:rsidR="00B72256" w:rsidRDefault="00B72256">
            <w:pPr>
              <w:widowControl w:val="0"/>
            </w:pPr>
          </w:p>
        </w:tc>
      </w:tr>
      <w:tr w:rsidR="00B72256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30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29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" w:type="dxa"/>
          </w:tcPr>
          <w:p w:rsidR="00B72256" w:rsidRDefault="00B72256">
            <w:pPr>
              <w:widowControl w:val="0"/>
            </w:pPr>
          </w:p>
        </w:tc>
      </w:tr>
      <w:tr w:rsidR="00B72256">
        <w:trPr>
          <w:trHeight w:val="446"/>
        </w:trPr>
        <w:tc>
          <w:tcPr>
            <w:tcW w:w="11149" w:type="dxa"/>
            <w:gridSpan w:val="6"/>
            <w:shd w:val="clear" w:color="auto" w:fill="auto"/>
            <w:vAlign w:val="center"/>
          </w:tcPr>
          <w:p w:rsidR="00B72256" w:rsidRDefault="00B72256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текущему ремонту </w:t>
            </w:r>
            <w:r>
              <w:rPr>
                <w:rFonts w:eastAsia="Times New Roman"/>
                <w:sz w:val="20"/>
                <w:szCs w:val="20"/>
              </w:rPr>
              <w:t>общего</w:t>
            </w:r>
          </w:p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B72256" w:rsidRDefault="00B72256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" w:type="dxa"/>
          </w:tcPr>
          <w:p w:rsidR="00B72256" w:rsidRDefault="00B72256">
            <w:pPr>
              <w:widowControl w:val="0"/>
            </w:pPr>
          </w:p>
        </w:tc>
        <w:tc>
          <w:tcPr>
            <w:tcW w:w="28" w:type="dxa"/>
          </w:tcPr>
          <w:p w:rsidR="00B72256" w:rsidRDefault="00B72256">
            <w:pPr>
              <w:widowControl w:val="0"/>
            </w:pPr>
          </w:p>
        </w:tc>
        <w:tc>
          <w:tcPr>
            <w:tcW w:w="1" w:type="dxa"/>
          </w:tcPr>
          <w:p w:rsidR="00B72256" w:rsidRDefault="00B72256">
            <w:pPr>
              <w:widowControl w:val="0"/>
            </w:pPr>
          </w:p>
        </w:tc>
      </w:tr>
      <w:tr w:rsidR="00B72256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30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" w:type="dxa"/>
          </w:tcPr>
          <w:p w:rsidR="00B72256" w:rsidRDefault="00B72256">
            <w:pPr>
              <w:widowControl w:val="0"/>
            </w:pPr>
          </w:p>
        </w:tc>
      </w:tr>
      <w:tr w:rsidR="00B72256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2256" w:rsidRDefault="00C3050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30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29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" w:type="dxa"/>
          </w:tcPr>
          <w:p w:rsidR="00B72256" w:rsidRDefault="00B72256">
            <w:pPr>
              <w:widowControl w:val="0"/>
            </w:pPr>
          </w:p>
        </w:tc>
      </w:tr>
      <w:tr w:rsidR="00B72256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2256" w:rsidRDefault="00C3050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30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29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" w:type="dxa"/>
          </w:tcPr>
          <w:p w:rsidR="00B72256" w:rsidRDefault="00B72256">
            <w:pPr>
              <w:widowControl w:val="0"/>
            </w:pPr>
          </w:p>
        </w:tc>
      </w:tr>
      <w:tr w:rsidR="00B72256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2256" w:rsidRDefault="00C3050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30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29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27874,66</w:t>
            </w:r>
            <w:bookmarkStart w:id="0" w:name="_GoBack"/>
            <w:bookmarkEnd w:id="0"/>
          </w:p>
        </w:tc>
        <w:tc>
          <w:tcPr>
            <w:tcW w:w="1" w:type="dxa"/>
          </w:tcPr>
          <w:p w:rsidR="00B72256" w:rsidRDefault="00B72256">
            <w:pPr>
              <w:widowControl w:val="0"/>
            </w:pPr>
          </w:p>
        </w:tc>
      </w:tr>
      <w:tr w:rsidR="00B72256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2256" w:rsidRDefault="00C3050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30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за услуги </w:t>
            </w:r>
            <w:r>
              <w:rPr>
                <w:rFonts w:eastAsia="Times New Roman"/>
                <w:sz w:val="20"/>
                <w:szCs w:val="20"/>
              </w:rPr>
              <w:t>(работы)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29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 xml:space="preserve">329495,10 </w:t>
            </w:r>
          </w:p>
        </w:tc>
        <w:tc>
          <w:tcPr>
            <w:tcW w:w="1" w:type="dxa"/>
          </w:tcPr>
          <w:p w:rsidR="00B72256" w:rsidRDefault="00B72256">
            <w:pPr>
              <w:widowControl w:val="0"/>
            </w:pPr>
          </w:p>
        </w:tc>
      </w:tr>
      <w:tr w:rsidR="00B72256">
        <w:trPr>
          <w:trHeight w:val="27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2256" w:rsidRDefault="00C3050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30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29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" w:type="dxa"/>
          </w:tcPr>
          <w:p w:rsidR="00B72256" w:rsidRDefault="00B72256">
            <w:pPr>
              <w:widowControl w:val="0"/>
            </w:pPr>
          </w:p>
        </w:tc>
      </w:tr>
      <w:tr w:rsidR="00B72256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2256" w:rsidRDefault="00C3050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30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29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" w:type="dxa"/>
          </w:tcPr>
          <w:p w:rsidR="00B72256" w:rsidRDefault="00B72256">
            <w:pPr>
              <w:widowControl w:val="0"/>
            </w:pPr>
          </w:p>
        </w:tc>
      </w:tr>
      <w:tr w:rsidR="00B72256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2256" w:rsidRDefault="00C3050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30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29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" w:type="dxa"/>
          </w:tcPr>
          <w:p w:rsidR="00B72256" w:rsidRDefault="00B72256">
            <w:pPr>
              <w:widowControl w:val="0"/>
            </w:pPr>
          </w:p>
        </w:tc>
      </w:tr>
      <w:tr w:rsidR="00B72256">
        <w:trPr>
          <w:gridAfter w:val="1"/>
          <w:wAfter w:w="1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330896,75 </w:t>
            </w:r>
          </w:p>
        </w:tc>
      </w:tr>
      <w:tr w:rsidR="00B72256">
        <w:trPr>
          <w:gridAfter w:val="1"/>
          <w:wAfter w:w="1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29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330896,75 </w:t>
            </w:r>
          </w:p>
        </w:tc>
      </w:tr>
      <w:tr w:rsidR="00B72256">
        <w:trPr>
          <w:gridAfter w:val="1"/>
          <w:wAfter w:w="1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29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2256">
        <w:trPr>
          <w:gridAfter w:val="1"/>
          <w:wAfter w:w="1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2256" w:rsidRDefault="00C3050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3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29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2256">
        <w:trPr>
          <w:gridAfter w:val="1"/>
          <w:wAfter w:w="1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2256" w:rsidRDefault="00C3050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29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2256">
        <w:trPr>
          <w:gridAfter w:val="1"/>
          <w:wAfter w:w="1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2256" w:rsidRDefault="00C3050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29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2256">
        <w:trPr>
          <w:gridAfter w:val="1"/>
          <w:wAfter w:w="1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2256" w:rsidRDefault="00C3050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29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2256">
        <w:trPr>
          <w:gridAfter w:val="1"/>
          <w:wAfter w:w="1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2256" w:rsidRDefault="00C3050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29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2256">
        <w:trPr>
          <w:gridAfter w:val="1"/>
          <w:wAfter w:w="1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2256" w:rsidRDefault="00C3050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29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2256">
        <w:trPr>
          <w:gridAfter w:val="1"/>
          <w:wAfter w:w="1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2256" w:rsidRDefault="00C3050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30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5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29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26473,01 </w:t>
            </w:r>
          </w:p>
        </w:tc>
      </w:tr>
      <w:tr w:rsidR="00B72256">
        <w:trPr>
          <w:trHeight w:val="446"/>
        </w:trPr>
        <w:tc>
          <w:tcPr>
            <w:tcW w:w="11162" w:type="dxa"/>
            <w:gridSpan w:val="7"/>
            <w:shd w:val="clear" w:color="auto" w:fill="auto"/>
            <w:vAlign w:val="bottom"/>
          </w:tcPr>
          <w:p w:rsidR="00B72256" w:rsidRDefault="00B72256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B72256" w:rsidRDefault="00C30503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B72256" w:rsidRDefault="00C30503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B72256" w:rsidRDefault="00B72256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28" w:type="dxa"/>
          </w:tcPr>
          <w:p w:rsidR="00B72256" w:rsidRDefault="00B72256">
            <w:pPr>
              <w:widowControl w:val="0"/>
            </w:pPr>
          </w:p>
        </w:tc>
        <w:tc>
          <w:tcPr>
            <w:tcW w:w="1" w:type="dxa"/>
          </w:tcPr>
          <w:p w:rsidR="00B72256" w:rsidRDefault="00B72256">
            <w:pPr>
              <w:widowControl w:val="0"/>
            </w:pPr>
          </w:p>
        </w:tc>
      </w:tr>
    </w:tbl>
    <w:p w:rsidR="00B72256" w:rsidRDefault="00B72256">
      <w:pPr>
        <w:ind w:left="800"/>
        <w:jc w:val="center"/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93"/>
        <w:gridCol w:w="4164"/>
        <w:gridCol w:w="1134"/>
        <w:gridCol w:w="992"/>
        <w:gridCol w:w="1701"/>
        <w:gridCol w:w="1184"/>
        <w:gridCol w:w="1226"/>
      </w:tblGrid>
      <w:tr w:rsidR="00B72256">
        <w:trPr>
          <w:trHeight w:val="81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16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13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</w:p>
        </w:tc>
        <w:tc>
          <w:tcPr>
            <w:tcW w:w="992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70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184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226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B72256">
        <w:trPr>
          <w:trHeight w:val="48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1 210,30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55 915,86</w:t>
            </w:r>
          </w:p>
        </w:tc>
      </w:tr>
      <w:tr w:rsidR="00B72256">
        <w:trPr>
          <w:trHeight w:val="48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72256">
        <w:trPr>
          <w:trHeight w:val="96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72256">
        <w:trPr>
          <w:trHeight w:val="264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сбор, обновление и хранение информации о собственниках и нанимателей помещений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72256">
        <w:trPr>
          <w:trHeight w:val="360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72256">
        <w:trPr>
          <w:trHeight w:val="144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подготовки предложений 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72256">
        <w:trPr>
          <w:trHeight w:val="192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72256">
        <w:trPr>
          <w:trHeight w:val="288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1.7</w:t>
            </w:r>
          </w:p>
        </w:tc>
        <w:tc>
          <w:tcPr>
            <w:tcW w:w="4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72256">
        <w:trPr>
          <w:trHeight w:val="120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ведение претензионной и исковой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72256">
        <w:trPr>
          <w:trHeight w:val="72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прием и рассмотрение заявок, предложений и обращений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собственников и пользователей помещений в многоквартирном доме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72256">
        <w:trPr>
          <w:trHeight w:val="72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1 210,30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33 549,52</w:t>
            </w:r>
          </w:p>
        </w:tc>
      </w:tr>
      <w:tr w:rsidR="00B72256">
        <w:trPr>
          <w:trHeight w:val="144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начисление обязательных платежей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72256">
        <w:trPr>
          <w:trHeight w:val="72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оформление платежных документов и направление их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собственникам и пользователям помещений в многоквартирном доме.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B72256">
        <w:trPr>
          <w:trHeight w:val="48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1 210,30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57 222,98</w:t>
            </w:r>
          </w:p>
        </w:tc>
      </w:tr>
      <w:tr w:rsidR="00B72256">
        <w:trPr>
          <w:trHeight w:val="72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расположен многоквартирный дом (далее - придомовая территория)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1 210,30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19 171,15</w:t>
            </w:r>
          </w:p>
        </w:tc>
      </w:tr>
      <w:tr w:rsidR="00B72256">
        <w:trPr>
          <w:trHeight w:val="120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заявок населения.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1 210,30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31 806,68</w:t>
            </w:r>
          </w:p>
        </w:tc>
      </w:tr>
      <w:tr w:rsidR="00B72256">
        <w:trPr>
          <w:trHeight w:val="72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1 210,30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19 897,33</w:t>
            </w:r>
          </w:p>
        </w:tc>
      </w:tr>
      <w:tr w:rsidR="00B72256">
        <w:trPr>
          <w:trHeight w:val="144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необходимые для надлежащего содержания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1 210,30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5,29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76 846,41</w:t>
            </w:r>
          </w:p>
        </w:tc>
      </w:tr>
      <w:tr w:rsidR="00B72256">
        <w:trPr>
          <w:trHeight w:val="48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72256">
        <w:trPr>
          <w:trHeight w:val="48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металлических покрытий парапета,оголовок вентшахт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539,14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6 469,68</w:t>
            </w:r>
          </w:p>
        </w:tc>
      </w:tr>
      <w:tr w:rsidR="00B72256">
        <w:trPr>
          <w:trHeight w:val="24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Поджатие фальцев и гребней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255,86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5 117,20</w:t>
            </w:r>
          </w:p>
        </w:tc>
      </w:tr>
      <w:tr w:rsidR="00B72256">
        <w:trPr>
          <w:trHeight w:val="24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Выправка желобов и свесов с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поджатием фальцев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255,86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5 117,20</w:t>
            </w:r>
          </w:p>
        </w:tc>
      </w:tr>
      <w:tr w:rsidR="00B72256">
        <w:trPr>
          <w:trHeight w:val="24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987,57</w:t>
            </w:r>
          </w:p>
        </w:tc>
      </w:tr>
      <w:tr w:rsidR="00B72256">
        <w:trPr>
          <w:trHeight w:val="72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Крыши с металлическим покрытием  очистка по периметру крыши с автовышки от снега,наледи и сосулек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31 149,19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31 149,19</w:t>
            </w:r>
          </w:p>
        </w:tc>
      </w:tr>
      <w:tr w:rsidR="00B72256">
        <w:trPr>
          <w:trHeight w:val="48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Крыши с металлическим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покрытием, очистка всей крыши с автовышки от снега,наледи и сосулек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19 409,24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19 409,24</w:t>
            </w:r>
          </w:p>
        </w:tc>
      </w:tr>
      <w:tr w:rsidR="00B72256">
        <w:trPr>
          <w:trHeight w:val="24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кровель металлических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1 929,97</w:t>
            </w:r>
          </w:p>
        </w:tc>
      </w:tr>
      <w:tr w:rsidR="00B72256">
        <w:trPr>
          <w:trHeight w:val="24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конструкций чердака (стропил)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82,81</w:t>
            </w:r>
          </w:p>
        </w:tc>
      </w:tr>
      <w:tr w:rsidR="00B72256">
        <w:trPr>
          <w:trHeight w:val="48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4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выполняемые в целях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надлежащего содержания фасадов  многоквартирных домах.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B72256">
        <w:trPr>
          <w:trHeight w:val="24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205,20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456,78</w:t>
            </w:r>
          </w:p>
        </w:tc>
      </w:tr>
      <w:tr w:rsidR="00B72256">
        <w:trPr>
          <w:trHeight w:val="72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B72256">
        <w:trPr>
          <w:trHeight w:val="24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внутренней и наружной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штукатурки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3 298,96</w:t>
            </w:r>
          </w:p>
        </w:tc>
      </w:tr>
      <w:tr w:rsidR="00B72256">
        <w:trPr>
          <w:trHeight w:val="24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1300,00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2 763,62</w:t>
            </w:r>
          </w:p>
        </w:tc>
      </w:tr>
      <w:tr w:rsidR="00B72256">
        <w:trPr>
          <w:trHeight w:val="96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оконных и дверных заполнений помещений, относящихся к общему имуществу в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многоквартирных домах.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B72256">
        <w:trPr>
          <w:trHeight w:val="24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64,20</w:t>
            </w:r>
          </w:p>
        </w:tc>
      </w:tr>
      <w:tr w:rsidR="00B72256">
        <w:trPr>
          <w:trHeight w:val="96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1 210,30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9,44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137 159,41</w:t>
            </w:r>
          </w:p>
        </w:tc>
      </w:tr>
      <w:tr w:rsidR="00B72256">
        <w:trPr>
          <w:trHeight w:val="48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72256">
        <w:trPr>
          <w:trHeight w:val="24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Проверка наличия тяги в вентканалах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477,56</w:t>
            </w:r>
          </w:p>
        </w:tc>
      </w:tr>
      <w:tr w:rsidR="00B72256">
        <w:trPr>
          <w:trHeight w:val="96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Общие работы, выполняемые для надлежащего содержания систем водоснабжения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(холодного и горячего), отопления и водоотведения в многоквартирных домах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B72256">
        <w:trPr>
          <w:trHeight w:val="24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B72256">
        <w:trPr>
          <w:trHeight w:val="24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B72256">
        <w:trPr>
          <w:trHeight w:val="24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036,59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B72256">
        <w:trPr>
          <w:trHeight w:val="24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2 514,60</w:t>
            </w:r>
          </w:p>
        </w:tc>
      </w:tr>
      <w:tr w:rsidR="00B72256">
        <w:trPr>
          <w:trHeight w:val="24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7 345,87</w:t>
            </w:r>
          </w:p>
        </w:tc>
      </w:tr>
      <w:tr w:rsidR="00B72256">
        <w:trPr>
          <w:trHeight w:val="48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1,315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7 318,04</w:t>
            </w:r>
          </w:p>
        </w:tc>
      </w:tr>
      <w:tr w:rsidR="00B72256">
        <w:trPr>
          <w:trHeight w:val="48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0,128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13 676,67</w:t>
            </w:r>
          </w:p>
        </w:tc>
      </w:tr>
      <w:tr w:rsidR="00B72256">
        <w:trPr>
          <w:trHeight w:val="72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B72256">
        <w:trPr>
          <w:trHeight w:val="120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Постоянный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B72256">
        <w:trPr>
          <w:trHeight w:val="24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B72256">
        <w:trPr>
          <w:trHeight w:val="24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пружинного манометра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1 447,57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4 342,71</w:t>
            </w:r>
          </w:p>
        </w:tc>
      </w:tr>
      <w:tr w:rsidR="00B72256">
        <w:trPr>
          <w:trHeight w:val="24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термометра с оправой (без оправы)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773,61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2 320,83</w:t>
            </w:r>
          </w:p>
        </w:tc>
      </w:tr>
      <w:tr w:rsidR="00B72256">
        <w:trPr>
          <w:trHeight w:val="24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замков навесных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683,59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683,59</w:t>
            </w:r>
          </w:p>
        </w:tc>
      </w:tr>
      <w:tr w:rsidR="00B72256">
        <w:trPr>
          <w:trHeight w:val="72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8.3</w:t>
            </w:r>
          </w:p>
        </w:tc>
        <w:tc>
          <w:tcPr>
            <w:tcW w:w="4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систем теплоснабжения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(отопление, горячее водоснабжение) в многоквартирных домах.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B72256">
        <w:trPr>
          <w:trHeight w:val="24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Гидравлическая опрессовка внутренней СО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B72256">
        <w:trPr>
          <w:trHeight w:val="24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7,856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2 921,49</w:t>
            </w:r>
          </w:p>
        </w:tc>
      </w:tr>
      <w:tr w:rsidR="00B72256">
        <w:trPr>
          <w:trHeight w:val="24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B72256">
        <w:trPr>
          <w:trHeight w:val="72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B72256">
        <w:trPr>
          <w:trHeight w:val="48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отоплению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</w:tr>
      <w:tr w:rsidR="00B72256">
        <w:trPr>
          <w:trHeight w:val="48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ГВС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B72256">
        <w:trPr>
          <w:trHeight w:val="48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4 636,00</w:t>
            </w:r>
          </w:p>
        </w:tc>
      </w:tr>
      <w:tr w:rsidR="00B72256">
        <w:trPr>
          <w:trHeight w:val="48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3 477,00</w:t>
            </w:r>
          </w:p>
        </w:tc>
      </w:tr>
      <w:tr w:rsidR="00B72256">
        <w:trPr>
          <w:trHeight w:val="24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Снятие и обработка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показаний с ОДПУ ХВС.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16 981,60</w:t>
            </w:r>
          </w:p>
        </w:tc>
      </w:tr>
      <w:tr w:rsidR="00B72256">
        <w:trPr>
          <w:trHeight w:val="96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B72256">
        <w:trPr>
          <w:trHeight w:val="24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B72256">
        <w:trPr>
          <w:trHeight w:val="24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Чистка ВРУ , обновление маркировки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B72256">
        <w:trPr>
          <w:trHeight w:val="24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сопротивления изол. электросети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555,01</w:t>
            </w:r>
          </w:p>
        </w:tc>
      </w:tr>
      <w:tr w:rsidR="00B72256">
        <w:trPr>
          <w:trHeight w:val="48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1 182,56</w:t>
            </w:r>
          </w:p>
        </w:tc>
      </w:tr>
      <w:tr w:rsidR="00B72256">
        <w:trPr>
          <w:trHeight w:val="72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7 390,80</w:t>
            </w:r>
          </w:p>
        </w:tc>
      </w:tr>
      <w:tr w:rsidR="00B72256">
        <w:trPr>
          <w:trHeight w:val="48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B72256">
        <w:trPr>
          <w:trHeight w:val="48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электросетей, арматуры и электрооборудования на лестничных клетках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лест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801,37</w:t>
            </w:r>
          </w:p>
        </w:tc>
      </w:tr>
      <w:tr w:rsidR="00B72256">
        <w:trPr>
          <w:trHeight w:val="48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0,48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2 136,98</w:t>
            </w:r>
          </w:p>
        </w:tc>
      </w:tr>
      <w:tr w:rsidR="00B72256">
        <w:trPr>
          <w:trHeight w:val="48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 обслуживание типовых групповых щитов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жилых домов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щит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253,61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2 028,88</w:t>
            </w:r>
          </w:p>
        </w:tc>
      </w:tr>
      <w:tr w:rsidR="00B72256">
        <w:trPr>
          <w:trHeight w:val="240"/>
        </w:trPr>
        <w:tc>
          <w:tcPr>
            <w:tcW w:w="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B72256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1 210,30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29,72</w:t>
            </w:r>
          </w:p>
        </w:tc>
        <w:tc>
          <w:tcPr>
            <w:tcW w:w="12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431 569,35</w:t>
            </w:r>
          </w:p>
        </w:tc>
      </w:tr>
    </w:tbl>
    <w:p w:rsidR="00B72256" w:rsidRDefault="00B72256">
      <w:pPr>
        <w:ind w:left="800"/>
        <w:jc w:val="center"/>
        <w:rPr>
          <w:rFonts w:eastAsia="Times New Roman"/>
          <w:sz w:val="20"/>
          <w:szCs w:val="20"/>
        </w:rPr>
      </w:pPr>
    </w:p>
    <w:p w:rsidR="00B72256" w:rsidRDefault="00C30503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:rsidR="00B72256" w:rsidRDefault="00C30503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B72256" w:rsidRDefault="00B72256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B72256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72256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72256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72256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2256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2256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B72256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B72256" w:rsidRDefault="00B72256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:rsidR="00B72256" w:rsidRDefault="00B72256">
            <w:pPr>
              <w:widowControl w:val="0"/>
            </w:pPr>
          </w:p>
        </w:tc>
      </w:tr>
      <w:tr w:rsidR="00B72256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 xml:space="preserve">Значение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</w:tr>
      <w:tr w:rsidR="00B72256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2256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2256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2256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2256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денежных средств </w:t>
            </w:r>
            <w:r>
              <w:rPr>
                <w:rFonts w:eastAsia="Times New Roman"/>
                <w:sz w:val="20"/>
                <w:szCs w:val="20"/>
              </w:rPr>
              <w:t>(на конец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2256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72256" w:rsidRDefault="00B72256">
      <w:pPr>
        <w:spacing w:line="200" w:lineRule="exact"/>
        <w:rPr>
          <w:sz w:val="20"/>
          <w:szCs w:val="20"/>
        </w:rPr>
      </w:pPr>
    </w:p>
    <w:p w:rsidR="00B72256" w:rsidRDefault="00B72256">
      <w:pPr>
        <w:spacing w:line="200" w:lineRule="exact"/>
        <w:rPr>
          <w:sz w:val="20"/>
          <w:szCs w:val="20"/>
        </w:rPr>
      </w:pPr>
    </w:p>
    <w:p w:rsidR="00B72256" w:rsidRDefault="00B72256">
      <w:pPr>
        <w:spacing w:line="381" w:lineRule="exact"/>
        <w:rPr>
          <w:sz w:val="20"/>
          <w:szCs w:val="20"/>
        </w:rPr>
      </w:pPr>
    </w:p>
    <w:p w:rsidR="00B72256" w:rsidRDefault="00B72256">
      <w:pPr>
        <w:spacing w:line="381" w:lineRule="exact"/>
        <w:rPr>
          <w:sz w:val="20"/>
          <w:szCs w:val="20"/>
        </w:rPr>
      </w:pPr>
    </w:p>
    <w:p w:rsidR="00B72256" w:rsidRDefault="00B72256">
      <w:pPr>
        <w:spacing w:line="381" w:lineRule="exact"/>
        <w:rPr>
          <w:sz w:val="20"/>
          <w:szCs w:val="20"/>
        </w:rPr>
      </w:pPr>
    </w:p>
    <w:p w:rsidR="00B72256" w:rsidRDefault="00B72256">
      <w:pPr>
        <w:spacing w:line="381" w:lineRule="exact"/>
        <w:rPr>
          <w:sz w:val="20"/>
          <w:szCs w:val="20"/>
        </w:rPr>
      </w:pPr>
    </w:p>
    <w:p w:rsidR="00B72256" w:rsidRDefault="00B72256">
      <w:pPr>
        <w:spacing w:line="381" w:lineRule="exact"/>
        <w:rPr>
          <w:sz w:val="20"/>
          <w:szCs w:val="20"/>
        </w:rPr>
      </w:pPr>
    </w:p>
    <w:p w:rsidR="00B72256" w:rsidRDefault="00B72256">
      <w:pPr>
        <w:spacing w:line="381" w:lineRule="exact"/>
        <w:rPr>
          <w:sz w:val="20"/>
          <w:szCs w:val="20"/>
        </w:rPr>
      </w:pPr>
    </w:p>
    <w:p w:rsidR="00B72256" w:rsidRDefault="00B72256">
      <w:pPr>
        <w:spacing w:line="381" w:lineRule="exact"/>
        <w:rPr>
          <w:sz w:val="20"/>
          <w:szCs w:val="20"/>
        </w:rPr>
      </w:pPr>
    </w:p>
    <w:p w:rsidR="00B72256" w:rsidRDefault="00B72256">
      <w:pPr>
        <w:spacing w:line="381" w:lineRule="exact"/>
        <w:rPr>
          <w:sz w:val="20"/>
          <w:szCs w:val="20"/>
        </w:rPr>
      </w:pPr>
    </w:p>
    <w:p w:rsidR="00B72256" w:rsidRDefault="00B72256">
      <w:pPr>
        <w:spacing w:line="381" w:lineRule="exact"/>
        <w:rPr>
          <w:sz w:val="20"/>
          <w:szCs w:val="20"/>
        </w:rPr>
      </w:pPr>
    </w:p>
    <w:p w:rsidR="00B72256" w:rsidRDefault="00B72256">
      <w:pPr>
        <w:spacing w:line="381" w:lineRule="exact"/>
        <w:rPr>
          <w:sz w:val="20"/>
          <w:szCs w:val="20"/>
        </w:rPr>
      </w:pPr>
    </w:p>
    <w:p w:rsidR="00B72256" w:rsidRDefault="00B72256">
      <w:pPr>
        <w:spacing w:line="381" w:lineRule="exact"/>
        <w:rPr>
          <w:sz w:val="20"/>
          <w:szCs w:val="20"/>
        </w:rPr>
      </w:pPr>
    </w:p>
    <w:p w:rsidR="00B72256" w:rsidRDefault="00B72256">
      <w:pPr>
        <w:spacing w:line="381" w:lineRule="exact"/>
        <w:rPr>
          <w:sz w:val="20"/>
          <w:szCs w:val="20"/>
        </w:rPr>
      </w:pPr>
    </w:p>
    <w:p w:rsidR="00B72256" w:rsidRDefault="00B72256">
      <w:pPr>
        <w:spacing w:line="381" w:lineRule="exact"/>
        <w:rPr>
          <w:sz w:val="20"/>
          <w:szCs w:val="20"/>
        </w:rPr>
      </w:pPr>
    </w:p>
    <w:p w:rsidR="00B72256" w:rsidRDefault="00B72256">
      <w:pPr>
        <w:spacing w:line="381" w:lineRule="exact"/>
        <w:rPr>
          <w:sz w:val="20"/>
          <w:szCs w:val="20"/>
        </w:rPr>
      </w:pPr>
    </w:p>
    <w:p w:rsidR="00B72256" w:rsidRDefault="00B72256">
      <w:pPr>
        <w:spacing w:line="226" w:lineRule="exact"/>
        <w:rPr>
          <w:sz w:val="20"/>
          <w:szCs w:val="20"/>
        </w:rPr>
      </w:pPr>
    </w:p>
    <w:p w:rsidR="00B72256" w:rsidRDefault="00B72256">
      <w:pPr>
        <w:spacing w:line="226" w:lineRule="exact"/>
        <w:rPr>
          <w:sz w:val="20"/>
          <w:szCs w:val="20"/>
        </w:rPr>
      </w:pPr>
    </w:p>
    <w:p w:rsidR="00B72256" w:rsidRDefault="00B72256">
      <w:pPr>
        <w:ind w:left="800"/>
        <w:rPr>
          <w:rFonts w:eastAsia="Times New Roman"/>
          <w:sz w:val="20"/>
          <w:szCs w:val="20"/>
        </w:rPr>
      </w:pPr>
    </w:p>
    <w:p w:rsidR="00B72256" w:rsidRDefault="00B72256">
      <w:pPr>
        <w:ind w:left="800"/>
        <w:rPr>
          <w:rFonts w:eastAsia="Times New Roman"/>
          <w:sz w:val="20"/>
          <w:szCs w:val="20"/>
        </w:rPr>
      </w:pPr>
    </w:p>
    <w:p w:rsidR="00B72256" w:rsidRDefault="00B72256">
      <w:pPr>
        <w:ind w:left="800"/>
        <w:rPr>
          <w:rFonts w:eastAsia="Times New Roman"/>
          <w:sz w:val="20"/>
          <w:szCs w:val="20"/>
        </w:rPr>
      </w:pPr>
    </w:p>
    <w:p w:rsidR="00B72256" w:rsidRDefault="00C30503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предоставленных коммунальных </w:t>
      </w:r>
      <w:r>
        <w:rPr>
          <w:rFonts w:eastAsia="Times New Roman"/>
          <w:sz w:val="20"/>
          <w:szCs w:val="20"/>
        </w:rPr>
        <w:t>услугах (заполняется по каждой коммунальной услуге)</w:t>
      </w:r>
    </w:p>
    <w:p w:rsidR="00B72256" w:rsidRDefault="00B72256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B72256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72256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2256" w:rsidRDefault="00C30503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B72256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B722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B72256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B722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30823</w:t>
            </w:r>
          </w:p>
        </w:tc>
      </w:tr>
      <w:tr w:rsidR="00B72256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B722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151056,69 </w:t>
            </w:r>
          </w:p>
        </w:tc>
      </w:tr>
      <w:tr w:rsidR="00B72256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B722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151549,96 </w:t>
            </w:r>
          </w:p>
        </w:tc>
      </w:tr>
      <w:tr w:rsidR="00B72256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B722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11996,09 </w:t>
            </w:r>
          </w:p>
        </w:tc>
      </w:tr>
      <w:tr w:rsidR="00B72256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B722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151056,69 </w:t>
            </w:r>
          </w:p>
        </w:tc>
      </w:tr>
      <w:tr w:rsidR="00B72256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B722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139405,52</w:t>
            </w:r>
          </w:p>
        </w:tc>
      </w:tr>
      <w:tr w:rsidR="00B72256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B722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11996,09 </w:t>
            </w:r>
          </w:p>
        </w:tc>
      </w:tr>
      <w:tr w:rsidR="00B72256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B722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2256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2256" w:rsidRDefault="00C30503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B72256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B722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72256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B722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sz w:val="20"/>
                <w:szCs w:val="20"/>
              </w:rPr>
              <w:t>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pStyle w:val="a7"/>
              <w:ind w:left="57" w:right="1304"/>
              <w:jc w:val="right"/>
            </w:pPr>
            <w:r>
              <w:t>1710,85</w:t>
            </w:r>
          </w:p>
        </w:tc>
      </w:tr>
      <w:tr w:rsidR="00B72256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B722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47151,96 </w:t>
            </w:r>
          </w:p>
        </w:tc>
      </w:tr>
      <w:tr w:rsidR="00B72256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B722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46234,03 </w:t>
            </w:r>
          </w:p>
        </w:tc>
      </w:tr>
      <w:tr w:rsidR="00B72256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B722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4717,84 </w:t>
            </w:r>
          </w:p>
        </w:tc>
      </w:tr>
      <w:tr w:rsidR="00B72256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B722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47151,96 </w:t>
            </w:r>
          </w:p>
        </w:tc>
      </w:tr>
      <w:tr w:rsidR="00B72256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B722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46234,03 </w:t>
            </w:r>
          </w:p>
        </w:tc>
      </w:tr>
      <w:tr w:rsidR="00B72256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B722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4717,84 </w:t>
            </w:r>
          </w:p>
        </w:tc>
      </w:tr>
      <w:tr w:rsidR="00B72256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B722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72256" w:rsidRDefault="00B72256">
      <w:pPr>
        <w:spacing w:line="200" w:lineRule="exact"/>
        <w:rPr>
          <w:sz w:val="20"/>
          <w:szCs w:val="20"/>
        </w:rPr>
      </w:pPr>
    </w:p>
    <w:p w:rsidR="00B72256" w:rsidRDefault="00B72256">
      <w:pPr>
        <w:spacing w:line="200" w:lineRule="exact"/>
        <w:rPr>
          <w:sz w:val="20"/>
          <w:szCs w:val="20"/>
        </w:rPr>
      </w:pPr>
    </w:p>
    <w:p w:rsidR="00B72256" w:rsidRDefault="00B72256">
      <w:pPr>
        <w:spacing w:line="200" w:lineRule="exact"/>
        <w:rPr>
          <w:sz w:val="20"/>
          <w:szCs w:val="20"/>
        </w:rPr>
      </w:pPr>
    </w:p>
    <w:p w:rsidR="00B72256" w:rsidRDefault="00B72256">
      <w:pPr>
        <w:spacing w:line="200" w:lineRule="exact"/>
        <w:rPr>
          <w:sz w:val="20"/>
          <w:szCs w:val="20"/>
        </w:rPr>
      </w:pPr>
    </w:p>
    <w:p w:rsidR="00B72256" w:rsidRDefault="00B72256">
      <w:pPr>
        <w:spacing w:line="200" w:lineRule="exact"/>
        <w:rPr>
          <w:sz w:val="20"/>
          <w:szCs w:val="20"/>
        </w:rPr>
      </w:pPr>
    </w:p>
    <w:p w:rsidR="00B72256" w:rsidRDefault="00B72256">
      <w:pPr>
        <w:spacing w:line="200" w:lineRule="exact"/>
        <w:rPr>
          <w:sz w:val="20"/>
          <w:szCs w:val="20"/>
        </w:rPr>
      </w:pPr>
    </w:p>
    <w:p w:rsidR="00B72256" w:rsidRDefault="00B72256">
      <w:pPr>
        <w:spacing w:line="200" w:lineRule="exact"/>
        <w:rPr>
          <w:sz w:val="20"/>
          <w:szCs w:val="20"/>
        </w:rPr>
      </w:pPr>
    </w:p>
    <w:p w:rsidR="00B72256" w:rsidRDefault="00B72256">
      <w:pPr>
        <w:spacing w:line="200" w:lineRule="exact"/>
        <w:rPr>
          <w:sz w:val="20"/>
          <w:szCs w:val="20"/>
        </w:rPr>
      </w:pPr>
    </w:p>
    <w:p w:rsidR="00B72256" w:rsidRDefault="00B72256">
      <w:pPr>
        <w:spacing w:line="200" w:lineRule="exact"/>
        <w:rPr>
          <w:sz w:val="20"/>
          <w:szCs w:val="20"/>
        </w:rPr>
      </w:pPr>
    </w:p>
    <w:p w:rsidR="00B72256" w:rsidRDefault="00B72256">
      <w:pPr>
        <w:spacing w:line="200" w:lineRule="exact"/>
        <w:rPr>
          <w:sz w:val="20"/>
          <w:szCs w:val="20"/>
        </w:rPr>
      </w:pPr>
    </w:p>
    <w:p w:rsidR="00B72256" w:rsidRDefault="00B72256">
      <w:pPr>
        <w:spacing w:line="200" w:lineRule="exact"/>
        <w:rPr>
          <w:sz w:val="20"/>
          <w:szCs w:val="20"/>
        </w:rPr>
      </w:pPr>
    </w:p>
    <w:p w:rsidR="00B72256" w:rsidRDefault="00B72256">
      <w:pPr>
        <w:spacing w:line="200" w:lineRule="exact"/>
        <w:rPr>
          <w:sz w:val="20"/>
          <w:szCs w:val="20"/>
        </w:rPr>
      </w:pPr>
    </w:p>
    <w:p w:rsidR="00B72256" w:rsidRDefault="00B72256">
      <w:pPr>
        <w:spacing w:line="200" w:lineRule="exact"/>
        <w:rPr>
          <w:sz w:val="20"/>
          <w:szCs w:val="20"/>
        </w:rPr>
      </w:pPr>
    </w:p>
    <w:p w:rsidR="00B72256" w:rsidRDefault="00B72256">
      <w:pPr>
        <w:spacing w:line="200" w:lineRule="exact"/>
        <w:rPr>
          <w:sz w:val="20"/>
          <w:szCs w:val="20"/>
        </w:rPr>
      </w:pPr>
    </w:p>
    <w:p w:rsidR="00B72256" w:rsidRDefault="00B72256">
      <w:pPr>
        <w:spacing w:line="200" w:lineRule="exact"/>
        <w:rPr>
          <w:sz w:val="20"/>
          <w:szCs w:val="20"/>
        </w:rPr>
      </w:pPr>
    </w:p>
    <w:p w:rsidR="00B72256" w:rsidRDefault="00B72256">
      <w:pPr>
        <w:spacing w:line="200" w:lineRule="exact"/>
        <w:rPr>
          <w:sz w:val="20"/>
          <w:szCs w:val="20"/>
        </w:rPr>
      </w:pPr>
    </w:p>
    <w:p w:rsidR="00B72256" w:rsidRDefault="00B72256">
      <w:pPr>
        <w:spacing w:line="200" w:lineRule="exact"/>
        <w:rPr>
          <w:sz w:val="20"/>
          <w:szCs w:val="20"/>
        </w:rPr>
      </w:pPr>
    </w:p>
    <w:p w:rsidR="00B72256" w:rsidRDefault="00B72256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B72256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B72256" w:rsidRDefault="00C30503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B72256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72256" w:rsidRDefault="00B722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72256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72256" w:rsidRDefault="00B722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</w:t>
            </w:r>
            <w:r>
              <w:rPr>
                <w:rFonts w:eastAsia="Times New Roman"/>
                <w:sz w:val="20"/>
                <w:szCs w:val="20"/>
              </w:rPr>
              <w:t>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pStyle w:val="a7"/>
              <w:jc w:val="center"/>
            </w:pPr>
            <w:r>
              <w:t>226,22</w:t>
            </w:r>
          </w:p>
        </w:tc>
      </w:tr>
      <w:tr w:rsidR="00B72256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72256" w:rsidRDefault="00B722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566363,40 </w:t>
            </w:r>
          </w:p>
        </w:tc>
      </w:tr>
      <w:tr w:rsidR="00B72256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72256" w:rsidRDefault="00B722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562793,43 </w:t>
            </w:r>
          </w:p>
        </w:tc>
      </w:tr>
      <w:tr w:rsidR="00B72256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72256" w:rsidRDefault="00B722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50104,05 </w:t>
            </w:r>
          </w:p>
        </w:tc>
      </w:tr>
      <w:tr w:rsidR="00B72256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72256" w:rsidRDefault="00B722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566363,40 </w:t>
            </w:r>
          </w:p>
        </w:tc>
      </w:tr>
      <w:tr w:rsidR="00B72256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72256" w:rsidRDefault="00B722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562793,43 </w:t>
            </w:r>
          </w:p>
        </w:tc>
      </w:tr>
      <w:tr w:rsidR="00B72256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72256" w:rsidRDefault="00B722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50104,05 </w:t>
            </w:r>
          </w:p>
        </w:tc>
      </w:tr>
      <w:tr w:rsidR="00B72256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B72256" w:rsidRDefault="00B722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Размер пени и </w:t>
            </w:r>
            <w:r>
              <w:rPr>
                <w:rFonts w:eastAsia="Times New Roman"/>
                <w:sz w:val="20"/>
                <w:szCs w:val="20"/>
              </w:rPr>
              <w:t>штрафов,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2256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2256" w:rsidRDefault="00C30503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72256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B722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7225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B722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pStyle w:val="a7"/>
              <w:jc w:val="center"/>
            </w:pPr>
            <w:r>
              <w:t>2 085,81</w:t>
            </w:r>
          </w:p>
        </w:tc>
      </w:tr>
      <w:tr w:rsidR="00B72256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B722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183781,60 </w:t>
            </w:r>
          </w:p>
        </w:tc>
      </w:tr>
      <w:tr w:rsidR="00B72256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B722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179336,92 </w:t>
            </w:r>
          </w:p>
        </w:tc>
      </w:tr>
      <w:tr w:rsidR="00B72256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B722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18938,58 </w:t>
            </w:r>
          </w:p>
        </w:tc>
      </w:tr>
      <w:tr w:rsidR="00B7225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B722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183781,60 </w:t>
            </w:r>
          </w:p>
        </w:tc>
      </w:tr>
      <w:tr w:rsidR="00B7225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B722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179336,92 </w:t>
            </w:r>
          </w:p>
        </w:tc>
      </w:tr>
      <w:tr w:rsidR="00B72256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B722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18938,58 </w:t>
            </w:r>
          </w:p>
        </w:tc>
      </w:tr>
      <w:tr w:rsidR="00B7225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B722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уплаченные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72256" w:rsidRDefault="00B72256">
      <w:pPr>
        <w:spacing w:line="200" w:lineRule="exact"/>
        <w:rPr>
          <w:sz w:val="20"/>
          <w:szCs w:val="20"/>
        </w:rPr>
      </w:pPr>
    </w:p>
    <w:p w:rsidR="00B72256" w:rsidRDefault="00B72256">
      <w:pPr>
        <w:spacing w:line="200" w:lineRule="exact"/>
        <w:rPr>
          <w:sz w:val="20"/>
          <w:szCs w:val="20"/>
        </w:rPr>
      </w:pPr>
    </w:p>
    <w:p w:rsidR="00B72256" w:rsidRDefault="00B72256">
      <w:pPr>
        <w:spacing w:line="200" w:lineRule="exact"/>
        <w:rPr>
          <w:sz w:val="20"/>
          <w:szCs w:val="20"/>
        </w:rPr>
      </w:pPr>
    </w:p>
    <w:p w:rsidR="00B72256" w:rsidRDefault="00B72256">
      <w:pPr>
        <w:spacing w:line="200" w:lineRule="exact"/>
        <w:rPr>
          <w:sz w:val="20"/>
          <w:szCs w:val="20"/>
        </w:rPr>
      </w:pPr>
    </w:p>
    <w:p w:rsidR="00B72256" w:rsidRDefault="00B72256">
      <w:pPr>
        <w:spacing w:line="200" w:lineRule="exact"/>
        <w:rPr>
          <w:sz w:val="20"/>
          <w:szCs w:val="20"/>
        </w:rPr>
      </w:pPr>
    </w:p>
    <w:p w:rsidR="00B72256" w:rsidRDefault="00B72256">
      <w:pPr>
        <w:spacing w:line="200" w:lineRule="exact"/>
        <w:rPr>
          <w:sz w:val="20"/>
          <w:szCs w:val="20"/>
        </w:rPr>
      </w:pPr>
    </w:p>
    <w:p w:rsidR="00B72256" w:rsidRDefault="00B72256">
      <w:pPr>
        <w:spacing w:line="200" w:lineRule="exact"/>
        <w:rPr>
          <w:sz w:val="20"/>
          <w:szCs w:val="20"/>
        </w:rPr>
      </w:pPr>
    </w:p>
    <w:p w:rsidR="00B72256" w:rsidRDefault="00B72256">
      <w:pPr>
        <w:spacing w:line="200" w:lineRule="exact"/>
        <w:rPr>
          <w:sz w:val="20"/>
          <w:szCs w:val="20"/>
        </w:rPr>
      </w:pPr>
    </w:p>
    <w:p w:rsidR="00B72256" w:rsidRDefault="00B72256">
      <w:pPr>
        <w:spacing w:line="200" w:lineRule="exact"/>
        <w:rPr>
          <w:sz w:val="20"/>
          <w:szCs w:val="20"/>
        </w:rPr>
      </w:pPr>
    </w:p>
    <w:p w:rsidR="00B72256" w:rsidRDefault="00B72256">
      <w:pPr>
        <w:spacing w:line="200" w:lineRule="exact"/>
        <w:rPr>
          <w:sz w:val="20"/>
          <w:szCs w:val="20"/>
        </w:rPr>
      </w:pPr>
    </w:p>
    <w:p w:rsidR="00B72256" w:rsidRDefault="00B72256">
      <w:pPr>
        <w:spacing w:line="200" w:lineRule="exact"/>
        <w:rPr>
          <w:sz w:val="20"/>
          <w:szCs w:val="20"/>
        </w:rPr>
      </w:pPr>
    </w:p>
    <w:p w:rsidR="00B72256" w:rsidRDefault="00B72256">
      <w:pPr>
        <w:spacing w:line="200" w:lineRule="exact"/>
        <w:rPr>
          <w:sz w:val="20"/>
          <w:szCs w:val="20"/>
        </w:rPr>
      </w:pPr>
    </w:p>
    <w:p w:rsidR="00B72256" w:rsidRDefault="00B72256">
      <w:pPr>
        <w:spacing w:line="200" w:lineRule="exact"/>
        <w:rPr>
          <w:sz w:val="20"/>
          <w:szCs w:val="20"/>
        </w:rPr>
      </w:pPr>
    </w:p>
    <w:p w:rsidR="00B72256" w:rsidRDefault="00B72256">
      <w:pPr>
        <w:spacing w:line="200" w:lineRule="exact"/>
        <w:rPr>
          <w:sz w:val="20"/>
          <w:szCs w:val="20"/>
        </w:rPr>
      </w:pPr>
    </w:p>
    <w:p w:rsidR="00B72256" w:rsidRDefault="00B72256">
      <w:pPr>
        <w:spacing w:line="200" w:lineRule="exact"/>
        <w:rPr>
          <w:sz w:val="20"/>
          <w:szCs w:val="20"/>
        </w:rPr>
      </w:pPr>
    </w:p>
    <w:p w:rsidR="00B72256" w:rsidRDefault="00B72256">
      <w:pPr>
        <w:spacing w:line="200" w:lineRule="exact"/>
        <w:rPr>
          <w:sz w:val="20"/>
          <w:szCs w:val="20"/>
        </w:rPr>
      </w:pPr>
    </w:p>
    <w:p w:rsidR="00B72256" w:rsidRDefault="00B72256">
      <w:pPr>
        <w:spacing w:line="200" w:lineRule="exact"/>
        <w:rPr>
          <w:sz w:val="20"/>
          <w:szCs w:val="20"/>
        </w:rPr>
      </w:pPr>
    </w:p>
    <w:p w:rsidR="00B72256" w:rsidRDefault="00B72256">
      <w:pPr>
        <w:spacing w:line="200" w:lineRule="exact"/>
        <w:rPr>
          <w:sz w:val="20"/>
          <w:szCs w:val="20"/>
        </w:rPr>
      </w:pPr>
    </w:p>
    <w:p w:rsidR="00B72256" w:rsidRDefault="00B72256">
      <w:pPr>
        <w:spacing w:line="200" w:lineRule="exact"/>
        <w:rPr>
          <w:sz w:val="20"/>
          <w:szCs w:val="20"/>
        </w:rPr>
      </w:pPr>
    </w:p>
    <w:p w:rsidR="00B72256" w:rsidRDefault="00B72256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B72256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2256" w:rsidRDefault="00C3050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B72256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B722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7225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B722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pStyle w:val="a7"/>
              <w:ind w:left="57" w:right="1361"/>
              <w:jc w:val="right"/>
            </w:pPr>
            <w:r>
              <w:t>3642,74</w:t>
            </w:r>
          </w:p>
        </w:tc>
      </w:tr>
      <w:tr w:rsidR="00B72256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B722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37572,78 </w:t>
            </w:r>
          </w:p>
        </w:tc>
      </w:tr>
      <w:tr w:rsidR="00B72256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B722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36912,61 </w:t>
            </w:r>
          </w:p>
        </w:tc>
      </w:tr>
      <w:tr w:rsidR="00B72256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B722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3620,01 </w:t>
            </w:r>
          </w:p>
        </w:tc>
      </w:tr>
      <w:tr w:rsidR="00B7225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B722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37572,78 </w:t>
            </w:r>
          </w:p>
        </w:tc>
      </w:tr>
      <w:tr w:rsidR="00B7225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B722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36912,61 </w:t>
            </w:r>
          </w:p>
        </w:tc>
      </w:tr>
      <w:tr w:rsidR="00B7225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B722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3620,01 </w:t>
            </w:r>
          </w:p>
        </w:tc>
      </w:tr>
      <w:tr w:rsidR="00B7225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B722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2256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B72256" w:rsidRDefault="00C30503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B72256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B722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B7225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B722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pStyle w:val="a7"/>
              <w:ind w:left="57" w:right="1361"/>
              <w:jc w:val="right"/>
            </w:pPr>
            <w:r>
              <w:t>3642,74</w:t>
            </w:r>
          </w:p>
        </w:tc>
      </w:tr>
      <w:tr w:rsidR="00B72256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B722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146977,64 </w:t>
            </w:r>
          </w:p>
        </w:tc>
      </w:tr>
      <w:tr w:rsidR="00B72256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B722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144563,93 </w:t>
            </w:r>
          </w:p>
        </w:tc>
      </w:tr>
      <w:tr w:rsidR="00B72256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B7225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14299,70 </w:t>
            </w:r>
          </w:p>
        </w:tc>
      </w:tr>
      <w:tr w:rsidR="00B7225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B722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146977,64 </w:t>
            </w:r>
          </w:p>
        </w:tc>
      </w:tr>
      <w:tr w:rsidR="00B7225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B722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144563,93 </w:t>
            </w:r>
          </w:p>
        </w:tc>
      </w:tr>
      <w:tr w:rsidR="00B72256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B722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14299,70 </w:t>
            </w:r>
          </w:p>
        </w:tc>
      </w:tr>
      <w:tr w:rsidR="00B72256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B7225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72256" w:rsidRDefault="00B72256">
      <w:pPr>
        <w:spacing w:line="200" w:lineRule="exact"/>
        <w:rPr>
          <w:sz w:val="20"/>
          <w:szCs w:val="20"/>
        </w:rPr>
      </w:pPr>
    </w:p>
    <w:p w:rsidR="00B72256" w:rsidRDefault="00B7225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72256" w:rsidRDefault="00B7225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72256" w:rsidRDefault="00B7225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72256" w:rsidRDefault="00B7225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72256" w:rsidRDefault="00B7225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72256" w:rsidRDefault="00B7225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72256" w:rsidRDefault="00B7225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72256" w:rsidRDefault="00B7225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72256" w:rsidRDefault="00B7225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72256" w:rsidRDefault="00B7225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72256" w:rsidRDefault="00B7225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72256" w:rsidRDefault="00B7225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72256" w:rsidRDefault="00B7225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72256" w:rsidRDefault="00B7225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72256" w:rsidRDefault="00B7225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72256" w:rsidRDefault="00B7225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72256" w:rsidRDefault="00B72256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B72256" w:rsidRDefault="00C30503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B72256" w:rsidRDefault="00B72256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B72256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72256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2256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2256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2256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B72256" w:rsidRDefault="00C30503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B72256" w:rsidRDefault="00C3050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72256" w:rsidRDefault="00B72256">
      <w:pPr>
        <w:spacing w:line="200" w:lineRule="exact"/>
        <w:rPr>
          <w:sz w:val="20"/>
          <w:szCs w:val="20"/>
        </w:rPr>
      </w:pPr>
    </w:p>
    <w:p w:rsidR="00B72256" w:rsidRDefault="00B72256">
      <w:pPr>
        <w:spacing w:line="200" w:lineRule="exact"/>
        <w:rPr>
          <w:sz w:val="20"/>
          <w:szCs w:val="20"/>
        </w:rPr>
      </w:pPr>
    </w:p>
    <w:p w:rsidR="00B72256" w:rsidRDefault="00B72256">
      <w:pPr>
        <w:spacing w:line="200" w:lineRule="exact"/>
        <w:rPr>
          <w:sz w:val="20"/>
          <w:szCs w:val="20"/>
        </w:rPr>
      </w:pPr>
    </w:p>
    <w:p w:rsidR="00B72256" w:rsidRDefault="00C30503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B72256" w:rsidRDefault="00B72256">
      <w:pPr>
        <w:spacing w:line="200" w:lineRule="exact"/>
        <w:rPr>
          <w:sz w:val="20"/>
          <w:szCs w:val="20"/>
        </w:rPr>
      </w:pPr>
    </w:p>
    <w:p w:rsidR="00B72256" w:rsidRDefault="00B72256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B72256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B72256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B72256" w:rsidRDefault="00C30503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B72256" w:rsidRDefault="00C3050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2256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B72256" w:rsidRDefault="00C30503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B72256" w:rsidRDefault="00C3050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72256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B72256" w:rsidRDefault="00C3050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B72256" w:rsidRDefault="00C3050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B72256" w:rsidRDefault="00C30503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</w:t>
            </w:r>
            <w:r>
              <w:rPr>
                <w:rFonts w:eastAsia="Times New Roman"/>
                <w:sz w:val="20"/>
                <w:szCs w:val="20"/>
              </w:rPr>
              <w:t>результатам претензионно-</w:t>
            </w:r>
          </w:p>
          <w:p w:rsidR="00B72256" w:rsidRDefault="00C30503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72256" w:rsidRDefault="00C30503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B72256" w:rsidRDefault="00B72256">
      <w:pPr>
        <w:spacing w:line="35" w:lineRule="exact"/>
        <w:rPr>
          <w:lang w:val="en-US"/>
        </w:rPr>
      </w:pPr>
    </w:p>
    <w:sectPr w:rsidR="00B72256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B72256"/>
    <w:rsid w:val="00B72256"/>
    <w:rsid w:val="00C3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A419A0-B10D-4C62-ADA2-1BBE9998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ED506-EEC0-46E2-9352-76AEEC140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3018</Words>
  <Characters>17208</Characters>
  <Application>Microsoft Office Word</Application>
  <DocSecurity>0</DocSecurity>
  <Lines>143</Lines>
  <Paragraphs>40</Paragraphs>
  <ScaleCrop>false</ScaleCrop>
  <Company/>
  <LinksUpToDate>false</LinksUpToDate>
  <CharactersWithSpaces>20186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11</cp:revision>
  <cp:lastPrinted>2018-12-10T09:46:00Z</cp:lastPrinted>
  <dcterms:created xsi:type="dcterms:W3CDTF">2020-03-03T05:41:00Z</dcterms:created>
  <dcterms:modified xsi:type="dcterms:W3CDTF">2023-03-23T14:07:00Z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