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23" w:rsidRDefault="00D423F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37323" w:rsidRDefault="00437323">
      <w:pPr>
        <w:spacing w:line="370" w:lineRule="exact"/>
        <w:rPr>
          <w:sz w:val="24"/>
          <w:szCs w:val="24"/>
        </w:rPr>
      </w:pPr>
    </w:p>
    <w:p w:rsidR="00437323" w:rsidRDefault="00D423F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1</w:t>
      </w:r>
    </w:p>
    <w:p w:rsidR="00437323" w:rsidRDefault="004373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437323" w:rsidRDefault="00437323">
      <w:pPr>
        <w:spacing w:line="309" w:lineRule="exact"/>
        <w:rPr>
          <w:sz w:val="24"/>
          <w:szCs w:val="24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2743"/>
        <w:gridCol w:w="7"/>
        <w:gridCol w:w="935"/>
        <w:gridCol w:w="2758"/>
        <w:gridCol w:w="3355"/>
        <w:gridCol w:w="252"/>
        <w:gridCol w:w="236"/>
        <w:gridCol w:w="236"/>
      </w:tblGrid>
      <w:tr w:rsidR="00437323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446"/>
        </w:trPr>
        <w:tc>
          <w:tcPr>
            <w:tcW w:w="1100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37323" w:rsidRDefault="004373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:rsidR="00437323" w:rsidRDefault="00437323">
            <w:pPr>
              <w:widowControl w:val="0"/>
              <w:snapToGrid w:val="0"/>
            </w:pP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287653,42</w:t>
            </w:r>
            <w:bookmarkStart w:id="0" w:name="_GoBack"/>
            <w:bookmarkEnd w:id="0"/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649143,87 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37323" w:rsidRDefault="00437323">
            <w:pPr>
              <w:widowControl w:val="0"/>
            </w:pP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6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621928,72 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621928,72 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7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7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314868,57 </w:t>
            </w:r>
          </w:p>
        </w:tc>
        <w:tc>
          <w:tcPr>
            <w:tcW w:w="57" w:type="dxa"/>
          </w:tcPr>
          <w:p w:rsidR="00437323" w:rsidRDefault="00437323">
            <w:pPr>
              <w:widowControl w:val="0"/>
            </w:pPr>
          </w:p>
        </w:tc>
      </w:tr>
    </w:tbl>
    <w:p w:rsidR="00437323" w:rsidRDefault="00D423FC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437323" w:rsidRDefault="00D423F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37323" w:rsidRDefault="00D423F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</w:t>
      </w:r>
      <w:r>
        <w:rPr>
          <w:rFonts w:eastAsia="Times New Roman"/>
          <w:sz w:val="20"/>
          <w:szCs w:val="20"/>
        </w:rPr>
        <w:t>работ (услуг))</w:t>
      </w:r>
    </w:p>
    <w:p w:rsidR="00437323" w:rsidRDefault="00437323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740"/>
        <w:gridCol w:w="4047"/>
        <w:gridCol w:w="1285"/>
        <w:gridCol w:w="1309"/>
        <w:gridCol w:w="1553"/>
        <w:gridCol w:w="1050"/>
        <w:gridCol w:w="1119"/>
      </w:tblGrid>
      <w:tr w:rsidR="00437323">
        <w:trPr>
          <w:trHeight w:val="810"/>
        </w:trPr>
        <w:tc>
          <w:tcPr>
            <w:tcW w:w="147" w:type="dxa"/>
            <w:tcBorders>
              <w:top w:val="single" w:sz="4" w:space="0" w:color="000000"/>
            </w:tcBorders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\</w:t>
            </w:r>
          </w:p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116 437,86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96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26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360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14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19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28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120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69 862,72</w:t>
            </w:r>
          </w:p>
        </w:tc>
      </w:tr>
      <w:tr w:rsidR="00437323">
        <w:trPr>
          <w:trHeight w:val="14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119 159,78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39 921,55</w:t>
            </w:r>
          </w:p>
        </w:tc>
      </w:tr>
      <w:tr w:rsidR="00437323">
        <w:trPr>
          <w:trHeight w:val="120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66 233,48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41 433,73</w:t>
            </w:r>
          </w:p>
        </w:tc>
      </w:tr>
      <w:tr w:rsidR="00437323">
        <w:trPr>
          <w:trHeight w:val="14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92 749,87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1886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68 084,60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68 084,60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азбоцементного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листа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 мауэрлат на чердачном перекрытии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790,06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3 552,74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157,60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фасадов многоквартирных домов.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1 164,21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490,86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4 803,79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277,23</w:t>
            </w:r>
          </w:p>
        </w:tc>
      </w:tr>
      <w:tr w:rsidR="00437323">
        <w:trPr>
          <w:trHeight w:val="96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1 826,60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3 188,78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81,85</w:t>
            </w:r>
          </w:p>
        </w:tc>
      </w:tr>
      <w:tr w:rsidR="00437323">
        <w:trPr>
          <w:trHeight w:val="96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158 893,00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вентканалов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удалением засора (завал)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100,65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50,32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1 065,79</w:t>
            </w:r>
          </w:p>
        </w:tc>
      </w:tr>
      <w:tr w:rsidR="00437323">
        <w:trPr>
          <w:trHeight w:val="96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735,35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2,5622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14 258,77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0,2044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226,02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21 839,93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437323">
        <w:trPr>
          <w:trHeight w:val="120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теплоснабжения(отопления, горячее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водоснабжение) в многоквартирных домах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10,9128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4 058,25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учёта ГВС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437323">
        <w:trPr>
          <w:trHeight w:val="96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многоквартирных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домах: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12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008,55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437323">
        <w:trPr>
          <w:trHeight w:val="72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1 380,13</w:t>
            </w:r>
          </w:p>
        </w:tc>
      </w:tr>
      <w:tr w:rsidR="00437323">
        <w:trPr>
          <w:trHeight w:val="48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437323">
        <w:trPr>
          <w:trHeight w:val="240"/>
        </w:trPr>
        <w:tc>
          <w:tcPr>
            <w:tcW w:w="147" w:type="dxa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4373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520,30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704 692,00</w:t>
            </w:r>
          </w:p>
        </w:tc>
      </w:tr>
    </w:tbl>
    <w:p w:rsidR="00437323" w:rsidRDefault="00437323">
      <w:pPr>
        <w:ind w:left="800"/>
        <w:jc w:val="center"/>
        <w:rPr>
          <w:rFonts w:eastAsia="Times New Roman"/>
          <w:sz w:val="20"/>
          <w:szCs w:val="20"/>
        </w:rPr>
      </w:pPr>
    </w:p>
    <w:p w:rsidR="00437323" w:rsidRDefault="00D423F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37323" w:rsidRDefault="00D423FC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37323" w:rsidRDefault="0043732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437323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37323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37323" w:rsidRDefault="004373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437323" w:rsidRDefault="0043732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37323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37323" w:rsidRDefault="00437323">
      <w:pPr>
        <w:spacing w:line="200" w:lineRule="exact"/>
      </w:pPr>
    </w:p>
    <w:p w:rsidR="00437323" w:rsidRDefault="00437323">
      <w:pPr>
        <w:spacing w:line="200" w:lineRule="exact"/>
        <w:rPr>
          <w:sz w:val="20"/>
          <w:szCs w:val="20"/>
        </w:rPr>
      </w:pPr>
    </w:p>
    <w:p w:rsidR="00437323" w:rsidRDefault="00437323">
      <w:pPr>
        <w:spacing w:line="381" w:lineRule="exact"/>
        <w:rPr>
          <w:sz w:val="20"/>
          <w:szCs w:val="20"/>
        </w:rPr>
      </w:pPr>
    </w:p>
    <w:p w:rsidR="00437323" w:rsidRDefault="00437323">
      <w:pPr>
        <w:spacing w:line="381" w:lineRule="exact"/>
        <w:rPr>
          <w:sz w:val="20"/>
          <w:szCs w:val="20"/>
        </w:rPr>
      </w:pPr>
    </w:p>
    <w:p w:rsidR="00437323" w:rsidRDefault="00437323">
      <w:pPr>
        <w:spacing w:line="381" w:lineRule="exact"/>
        <w:rPr>
          <w:sz w:val="20"/>
          <w:szCs w:val="20"/>
        </w:rPr>
      </w:pPr>
    </w:p>
    <w:p w:rsidR="00437323" w:rsidRDefault="00437323">
      <w:pPr>
        <w:spacing w:line="381" w:lineRule="exact"/>
        <w:rPr>
          <w:sz w:val="20"/>
          <w:szCs w:val="20"/>
        </w:rPr>
      </w:pPr>
    </w:p>
    <w:p w:rsidR="00437323" w:rsidRDefault="00437323">
      <w:pPr>
        <w:spacing w:line="381" w:lineRule="exact"/>
        <w:rPr>
          <w:sz w:val="20"/>
          <w:szCs w:val="20"/>
        </w:rPr>
      </w:pPr>
    </w:p>
    <w:p w:rsidR="00437323" w:rsidRDefault="00437323">
      <w:pPr>
        <w:spacing w:line="381" w:lineRule="exact"/>
        <w:rPr>
          <w:sz w:val="20"/>
          <w:szCs w:val="20"/>
        </w:rPr>
      </w:pPr>
    </w:p>
    <w:p w:rsidR="00437323" w:rsidRDefault="00437323">
      <w:pPr>
        <w:rPr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  <w:lang w:val="en-US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437323">
      <w:pPr>
        <w:rPr>
          <w:rFonts w:eastAsia="Times New Roman"/>
          <w:sz w:val="20"/>
          <w:szCs w:val="20"/>
        </w:rPr>
      </w:pPr>
    </w:p>
    <w:p w:rsidR="00437323" w:rsidRDefault="00D423F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каждой коммунальной </w:t>
      </w:r>
      <w:r>
        <w:rPr>
          <w:rFonts w:eastAsia="Times New Roman"/>
          <w:sz w:val="20"/>
          <w:szCs w:val="20"/>
        </w:rPr>
        <w:t>услуге)</w:t>
      </w:r>
    </w:p>
    <w:p w:rsidR="00437323" w:rsidRDefault="0043732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43732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>
        <w:trPr>
          <w:trHeight w:val="276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64114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276793,86 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248610,23 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160998,53 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276793,86 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248610,23 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160998,53 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pStyle w:val="a7"/>
              <w:ind w:left="57" w:right="1361"/>
              <w:jc w:val="right"/>
            </w:pPr>
            <w:r>
              <w:t>4549,00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116310,87 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102376,30 </w:t>
            </w:r>
          </w:p>
        </w:tc>
      </w:tr>
      <w:tr w:rsidR="004373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71075,45 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116310,87 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102376,30 </w:t>
            </w:r>
          </w:p>
        </w:tc>
      </w:tr>
      <w:tr w:rsidR="0043732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71075,45 </w:t>
            </w:r>
          </w:p>
        </w:tc>
      </w:tr>
      <w:tr w:rsidR="004373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37323" w:rsidRDefault="00D423FC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43732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37323" w:rsidRDefault="00D423FC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pStyle w:val="a7"/>
              <w:jc w:val="center"/>
            </w:pPr>
            <w:r>
              <w:t>574,64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1130814,73 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1056357,78 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514237,30 </w:t>
            </w:r>
          </w:p>
        </w:tc>
      </w:tr>
      <w:tr w:rsidR="0043732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1130814,73 </w:t>
            </w:r>
          </w:p>
        </w:tc>
        <w:tc>
          <w:tcPr>
            <w:tcW w:w="20" w:type="dxa"/>
          </w:tcPr>
          <w:p w:rsidR="00437323" w:rsidRDefault="00437323">
            <w:pPr>
              <w:widowControl w:val="0"/>
            </w:pPr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1056357,78 </w:t>
            </w:r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514237,30 </w:t>
            </w:r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pStyle w:val="a7"/>
              <w:jc w:val="center"/>
            </w:pPr>
            <w:r>
              <w:t>3 017,09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471910,13 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414264,64 </w:t>
            </w:r>
          </w:p>
        </w:tc>
      </w:tr>
      <w:tr w:rsidR="004373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283698,04 </w:t>
            </w:r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471910,13 </w:t>
            </w:r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414264,64 </w:t>
            </w:r>
          </w:p>
        </w:tc>
      </w:tr>
      <w:tr w:rsidR="004373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283698,04 </w:t>
            </w:r>
          </w:p>
        </w:tc>
      </w:tr>
      <w:tr w:rsidR="004373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37323" w:rsidRDefault="00D423F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43732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23" w:rsidRDefault="00D423FC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pStyle w:val="a7"/>
              <w:ind w:left="113" w:right="1304"/>
              <w:jc w:val="right"/>
            </w:pPr>
            <w:r>
              <w:t>17215,00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106207,98 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97985,73 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66149,59 </w:t>
            </w:r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106207,98 </w:t>
            </w:r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97985,73 </w:t>
            </w:r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66149,59 </w:t>
            </w:r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pStyle w:val="a7"/>
              <w:ind w:left="57" w:right="1361"/>
              <w:jc w:val="right"/>
            </w:pPr>
            <w:r>
              <w:t>7540,96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320635,34 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281978,75 </w:t>
            </w:r>
          </w:p>
        </w:tc>
      </w:tr>
      <w:tr w:rsidR="004373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202658,99 </w:t>
            </w:r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320635,34 </w:t>
            </w:r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281978,75 </w:t>
            </w:r>
          </w:p>
        </w:tc>
      </w:tr>
      <w:tr w:rsidR="0043732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202658,99 </w:t>
            </w:r>
          </w:p>
        </w:tc>
      </w:tr>
      <w:tr w:rsidR="004373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37323" w:rsidRDefault="00437323">
      <w:pPr>
        <w:spacing w:line="200" w:lineRule="exact"/>
      </w:pPr>
    </w:p>
    <w:p w:rsidR="00437323" w:rsidRDefault="00437323">
      <w:pPr>
        <w:spacing w:line="200" w:lineRule="exact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37323" w:rsidRDefault="00D423F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437323" w:rsidRDefault="0043732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43732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37323" w:rsidRDefault="00437323">
      <w:pPr>
        <w:spacing w:line="200" w:lineRule="exact"/>
      </w:pPr>
    </w:p>
    <w:p w:rsidR="00437323" w:rsidRDefault="00437323">
      <w:pPr>
        <w:spacing w:line="200" w:lineRule="exact"/>
        <w:rPr>
          <w:sz w:val="20"/>
          <w:szCs w:val="20"/>
        </w:rPr>
      </w:pPr>
    </w:p>
    <w:p w:rsidR="00437323" w:rsidRDefault="00437323">
      <w:pPr>
        <w:spacing w:line="200" w:lineRule="exact"/>
        <w:rPr>
          <w:sz w:val="20"/>
          <w:szCs w:val="20"/>
        </w:rPr>
      </w:pPr>
    </w:p>
    <w:p w:rsidR="00437323" w:rsidRDefault="00D423F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37323" w:rsidRDefault="00437323">
      <w:pPr>
        <w:spacing w:line="200" w:lineRule="exact"/>
        <w:rPr>
          <w:sz w:val="20"/>
          <w:szCs w:val="20"/>
        </w:rPr>
      </w:pPr>
    </w:p>
    <w:p w:rsidR="00437323" w:rsidRDefault="0043732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43732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73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23" w:rsidRDefault="00D423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37323" w:rsidRDefault="00437323">
      <w:pPr>
        <w:spacing w:line="35" w:lineRule="exact"/>
      </w:pPr>
    </w:p>
    <w:sectPr w:rsidR="0043732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37323"/>
    <w:rsid w:val="00437323"/>
    <w:rsid w:val="00D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CDEB1-28C3-476A-B0A2-141FED1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7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B5D7C"/>
  </w:style>
  <w:style w:type="character" w:customStyle="1" w:styleId="1">
    <w:name w:val="Основной шрифт абзаца1"/>
    <w:qFormat/>
    <w:rsid w:val="00CB5D7C"/>
  </w:style>
  <w:style w:type="character" w:customStyle="1" w:styleId="2">
    <w:name w:val="Основной шрифт абзаца2"/>
    <w:qFormat/>
    <w:rsid w:val="00CB5D7C"/>
  </w:style>
  <w:style w:type="character" w:styleId="a3">
    <w:name w:val="Hyperlink"/>
    <w:rsid w:val="00CB5D7C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CB5D7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B5D7C"/>
    <w:pPr>
      <w:spacing w:after="120"/>
    </w:pPr>
  </w:style>
  <w:style w:type="paragraph" w:styleId="a5">
    <w:name w:val="List"/>
    <w:basedOn w:val="a4"/>
    <w:rsid w:val="00CB5D7C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CB5D7C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CB5D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CB5D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CB5D7C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B5D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CB5D7C"/>
    <w:pPr>
      <w:suppressLineNumbers/>
    </w:pPr>
  </w:style>
  <w:style w:type="paragraph" w:customStyle="1" w:styleId="a8">
    <w:name w:val="Заголовок таблицы"/>
    <w:basedOn w:val="a7"/>
    <w:qFormat/>
    <w:rsid w:val="00CB5D7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5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3052</Words>
  <Characters>17402</Characters>
  <Application>Microsoft Office Word</Application>
  <DocSecurity>0</DocSecurity>
  <Lines>145</Lines>
  <Paragraphs>40</Paragraphs>
  <ScaleCrop>false</ScaleCrop>
  <Company>Microsoft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2020-03-04T10:37:00Z</dcterms:created>
  <dcterms:modified xsi:type="dcterms:W3CDTF">2023-03-24T06:38:00Z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