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13" w:rsidRDefault="00D554F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0913" w:rsidRDefault="00200913">
      <w:pPr>
        <w:spacing w:line="370" w:lineRule="exact"/>
        <w:rPr>
          <w:sz w:val="24"/>
          <w:szCs w:val="24"/>
        </w:rPr>
      </w:pPr>
    </w:p>
    <w:p w:rsidR="00200913" w:rsidRDefault="00D554F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20</w:t>
      </w:r>
    </w:p>
    <w:p w:rsidR="00200913" w:rsidRDefault="0020091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19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7"/>
        <w:gridCol w:w="6"/>
        <w:gridCol w:w="2740"/>
        <w:gridCol w:w="8"/>
        <w:gridCol w:w="934"/>
        <w:gridCol w:w="2755"/>
        <w:gridCol w:w="3352"/>
        <w:gridCol w:w="255"/>
        <w:gridCol w:w="236"/>
        <w:gridCol w:w="236"/>
      </w:tblGrid>
      <w:tr w:rsidR="00200913">
        <w:trPr>
          <w:trHeight w:val="2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446"/>
        </w:trPr>
        <w:tc>
          <w:tcPr>
            <w:tcW w:w="1086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00913" w:rsidRDefault="002009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</w:tcPr>
          <w:p w:rsidR="00200913" w:rsidRDefault="00200913">
            <w:pPr>
              <w:widowControl w:val="0"/>
              <w:snapToGrid w:val="0"/>
            </w:pP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205938,61</w:t>
            </w:r>
            <w:bookmarkStart w:id="0" w:name="_GoBack"/>
            <w:bookmarkEnd w:id="0"/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684695,25 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" w:type="dxa"/>
          </w:tcPr>
          <w:p w:rsidR="00200913" w:rsidRDefault="00200913">
            <w:pPr>
              <w:widowControl w:val="0"/>
            </w:pP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66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675290,73 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675290,73 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8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8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8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8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8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215343,13  </w:t>
            </w:r>
          </w:p>
        </w:tc>
        <w:tc>
          <w:tcPr>
            <w:tcW w:w="59" w:type="dxa"/>
          </w:tcPr>
          <w:p w:rsidR="00200913" w:rsidRDefault="00200913">
            <w:pPr>
              <w:widowControl w:val="0"/>
            </w:pPr>
          </w:p>
        </w:tc>
      </w:tr>
    </w:tbl>
    <w:p w:rsidR="00200913" w:rsidRDefault="00200913">
      <w:pPr>
        <w:ind w:left="800"/>
        <w:jc w:val="center"/>
        <w:rPr>
          <w:rFonts w:eastAsia="Times New Roman"/>
          <w:sz w:val="20"/>
          <w:szCs w:val="20"/>
        </w:rPr>
      </w:pPr>
    </w:p>
    <w:p w:rsidR="00200913" w:rsidRDefault="00D554FA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200913" w:rsidRDefault="00D554FA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00913" w:rsidRDefault="00D554FA">
      <w:pPr>
        <w:widowControl w:val="0"/>
        <w:rPr>
          <w:rFonts w:eastAsia="Times New Roman"/>
          <w:sz w:val="20"/>
          <w:szCs w:val="20"/>
        </w:rPr>
      </w:pPr>
      <w:r>
        <w:t xml:space="preserve">заполняется по каждому виду </w:t>
      </w:r>
      <w:r>
        <w:t>работ (услуг))</w:t>
      </w:r>
    </w:p>
    <w:p w:rsidR="00200913" w:rsidRDefault="00200913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9"/>
        <w:gridCol w:w="4151"/>
        <w:gridCol w:w="1282"/>
        <w:gridCol w:w="1314"/>
        <w:gridCol w:w="1511"/>
        <w:gridCol w:w="1058"/>
        <w:gridCol w:w="1129"/>
      </w:tblGrid>
      <w:tr w:rsidR="00200913">
        <w:trPr>
          <w:trHeight w:val="8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117 740,70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24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336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12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16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28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12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70 644,42</w:t>
            </w:r>
          </w:p>
        </w:tc>
      </w:tr>
      <w:tr w:rsidR="00200913">
        <w:trPr>
          <w:trHeight w:val="14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120 493,08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40 368,24</w:t>
            </w:r>
          </w:p>
        </w:tc>
      </w:tr>
      <w:tr w:rsidR="00200913">
        <w:trPr>
          <w:trHeight w:val="96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66 974,58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41 897,34</w:t>
            </w:r>
          </w:p>
        </w:tc>
      </w:tr>
      <w:tr w:rsidR="00200913">
        <w:trPr>
          <w:trHeight w:val="14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153 683,41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3 211,68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Выправка желобов и свесов с поджатием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фальцев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1 279,30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1 809,60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от  снега,  наледи  и  сосулек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69 829,47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69 829,47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2 361,60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68,96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39 368,69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Подготовка основания для ремонта рулонной кровли: сушка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горелкой.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2 490,92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целях надлежащего содержания внутренней отделки многоквартирных домов.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3 433,45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5 667,54</w:t>
            </w:r>
          </w:p>
        </w:tc>
      </w:tr>
      <w:tr w:rsidR="00200913">
        <w:trPr>
          <w:trHeight w:val="96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деревянных заполнений проемов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126,91</w:t>
            </w:r>
          </w:p>
        </w:tc>
      </w:tr>
      <w:tr w:rsidR="00200913">
        <w:trPr>
          <w:trHeight w:val="96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191 464,90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10 444,76</w:t>
            </w:r>
          </w:p>
        </w:tc>
      </w:tr>
      <w:tr w:rsidR="00200913">
        <w:trPr>
          <w:trHeight w:val="96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вводного узла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14 179,75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22 758,83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00913">
        <w:trPr>
          <w:trHeight w:val="12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205,96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подготовка, анализ и сдача данных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приборов учёта ГВС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00913">
        <w:trPr>
          <w:trHeight w:val="96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262,80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200913">
        <w:trPr>
          <w:trHeight w:val="72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неисправностей  12 раз в год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89,04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200913">
        <w:trPr>
          <w:trHeight w:val="48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200913">
        <w:trPr>
          <w:trHeight w:val="24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2009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2 548,50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803 266,68</w:t>
            </w:r>
          </w:p>
        </w:tc>
      </w:tr>
    </w:tbl>
    <w:p w:rsidR="00200913" w:rsidRDefault="00200913">
      <w:pPr>
        <w:ind w:left="800"/>
        <w:jc w:val="center"/>
        <w:rPr>
          <w:rFonts w:eastAsia="Times New Roman"/>
          <w:sz w:val="20"/>
          <w:szCs w:val="20"/>
        </w:rPr>
      </w:pPr>
    </w:p>
    <w:p w:rsidR="00200913" w:rsidRDefault="00200913">
      <w:pPr>
        <w:ind w:left="800"/>
        <w:jc w:val="center"/>
        <w:rPr>
          <w:rFonts w:eastAsia="Times New Roman"/>
          <w:sz w:val="20"/>
          <w:szCs w:val="20"/>
        </w:rPr>
      </w:pPr>
    </w:p>
    <w:p w:rsidR="00200913" w:rsidRDefault="00200913">
      <w:pPr>
        <w:ind w:left="800"/>
        <w:jc w:val="center"/>
        <w:rPr>
          <w:rFonts w:eastAsia="Times New Roman"/>
          <w:sz w:val="20"/>
          <w:szCs w:val="20"/>
        </w:rPr>
      </w:pPr>
    </w:p>
    <w:p w:rsidR="00200913" w:rsidRDefault="00200913">
      <w:pPr>
        <w:ind w:left="800"/>
        <w:jc w:val="center"/>
        <w:rPr>
          <w:rFonts w:eastAsia="Times New Roman"/>
          <w:sz w:val="20"/>
          <w:szCs w:val="20"/>
        </w:rPr>
      </w:pPr>
    </w:p>
    <w:p w:rsidR="00200913" w:rsidRDefault="00D554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00913" w:rsidRDefault="00D554F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0913" w:rsidRDefault="0020091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200913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0913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00913" w:rsidRDefault="002009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200913" w:rsidRDefault="0020091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0913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0913" w:rsidRDefault="00200913">
      <w:pPr>
        <w:spacing w:line="200" w:lineRule="exact"/>
      </w:pPr>
    </w:p>
    <w:p w:rsidR="00200913" w:rsidRDefault="00200913">
      <w:pPr>
        <w:rPr>
          <w:sz w:val="20"/>
          <w:szCs w:val="20"/>
        </w:rPr>
      </w:pPr>
    </w:p>
    <w:p w:rsidR="00200913" w:rsidRDefault="00200913">
      <w:pPr>
        <w:rPr>
          <w:rFonts w:eastAsia="Times New Roman"/>
          <w:sz w:val="20"/>
          <w:szCs w:val="20"/>
          <w:lang w:val="en-US"/>
        </w:rPr>
      </w:pPr>
    </w:p>
    <w:p w:rsidR="00200913" w:rsidRDefault="00D554FA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200913" w:rsidRDefault="00D554F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0913" w:rsidRDefault="0020091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20091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091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913" w:rsidRDefault="00D554F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77989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300321,38 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315541,79 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136488,05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300321,38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315541,79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136488,05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91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913" w:rsidRDefault="00D554F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ind w:left="113" w:right="1361"/>
              <w:jc w:val="right"/>
            </w:pPr>
            <w:r>
              <w:t>5304,00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106588,93 </w:t>
            </w:r>
          </w:p>
        </w:tc>
      </w:tr>
      <w:tr w:rsidR="00200913">
        <w:trPr>
          <w:trHeight w:val="4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105664,20 </w:t>
            </w:r>
          </w:p>
        </w:tc>
      </w:tr>
      <w:tr w:rsidR="0020091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43342,63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106588,93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105664,20 </w:t>
            </w:r>
          </w:p>
        </w:tc>
      </w:tr>
      <w:tr w:rsidR="0020091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43342,63 </w:t>
            </w:r>
          </w:p>
        </w:tc>
      </w:tr>
      <w:tr w:rsidR="0020091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0913" w:rsidRDefault="00D554FA">
      <w:pPr>
        <w:pStyle w:val="a4"/>
      </w:pPr>
      <w:r>
        <w:br w:type="page"/>
      </w:r>
    </w:p>
    <w:p w:rsidR="00200913" w:rsidRDefault="00200913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513"/>
        <w:gridCol w:w="130"/>
        <w:gridCol w:w="130"/>
      </w:tblGrid>
      <w:tr w:rsidR="0020091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00913" w:rsidRDefault="00D554F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jc w:val="center"/>
            </w:pPr>
            <w:r>
              <w:t>460,48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1064862,72 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1024481,72 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313919,12 </w:t>
            </w:r>
          </w:p>
        </w:tc>
      </w:tr>
      <w:tr w:rsidR="0020091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1064862,72 </w:t>
            </w:r>
          </w:p>
        </w:tc>
        <w:tc>
          <w:tcPr>
            <w:tcW w:w="8" w:type="dxa"/>
          </w:tcPr>
          <w:p w:rsidR="00200913" w:rsidRDefault="00200913">
            <w:pPr>
              <w:widowControl w:val="0"/>
            </w:pP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1024481,72 </w:t>
            </w: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313919,12 </w:t>
            </w: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91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913" w:rsidRDefault="00D554F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jc w:val="center"/>
            </w:pPr>
            <w:r>
              <w:t>3 071,48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435601,33 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433566,82 </w:t>
            </w: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171517,51 </w:t>
            </w: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435601,33 </w:t>
            </w: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433566,82 </w:t>
            </w:r>
          </w:p>
        </w:tc>
      </w:tr>
      <w:tr w:rsidR="0020091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171517,51 </w:t>
            </w: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0913" w:rsidRDefault="00D554FA">
      <w:pPr>
        <w:pStyle w:val="a4"/>
      </w:pPr>
      <w:r>
        <w:br w:type="page"/>
      </w:r>
    </w:p>
    <w:p w:rsidR="00200913" w:rsidRDefault="00200913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68"/>
        <w:gridCol w:w="970"/>
        <w:gridCol w:w="2868"/>
        <w:gridCol w:w="3562"/>
        <w:gridCol w:w="130"/>
      </w:tblGrid>
      <w:tr w:rsidR="0020091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  <w:tcBorders>
              <w:top w:val="single" w:sz="8" w:space="0" w:color="000000"/>
            </w:tcBorders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ind w:left="57" w:right="1247"/>
              <w:jc w:val="right"/>
            </w:pPr>
            <w:r>
              <w:t>15499,00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99032,48 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97666,06 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29077,75 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99032,48 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97666,06 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29077,75 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" w:type="dxa"/>
          </w:tcPr>
          <w:p w:rsidR="00200913" w:rsidRDefault="00200913">
            <w:pPr>
              <w:widowControl w:val="0"/>
            </w:pPr>
          </w:p>
        </w:tc>
      </w:tr>
      <w:tr w:rsidR="00200913">
        <w:trPr>
          <w:gridAfter w:val="1"/>
          <w:wAfter w:w="10" w:type="dxa"/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913" w:rsidRDefault="00D554F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0913">
        <w:trPr>
          <w:gridAfter w:val="1"/>
          <w:wAfter w:w="10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0913">
        <w:trPr>
          <w:gridAfter w:val="1"/>
          <w:wAfter w:w="10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ind w:left="57" w:right="1247"/>
              <w:jc w:val="right"/>
            </w:pPr>
            <w:r>
              <w:t>8271,09</w:t>
            </w:r>
          </w:p>
        </w:tc>
      </w:tr>
      <w:tr w:rsidR="00200913">
        <w:trPr>
          <w:gridAfter w:val="1"/>
          <w:wAfter w:w="10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299136,93 </w:t>
            </w:r>
          </w:p>
        </w:tc>
      </w:tr>
      <w:tr w:rsidR="00200913">
        <w:trPr>
          <w:gridAfter w:val="1"/>
          <w:wAfter w:w="10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295115,68 </w:t>
            </w:r>
          </w:p>
        </w:tc>
      </w:tr>
      <w:tr w:rsidR="00200913">
        <w:trPr>
          <w:gridAfter w:val="1"/>
          <w:wAfter w:w="10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110557,77 </w:t>
            </w:r>
          </w:p>
        </w:tc>
      </w:tr>
      <w:tr w:rsidR="00200913">
        <w:trPr>
          <w:gridAfter w:val="1"/>
          <w:wAfter w:w="10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299136,93 </w:t>
            </w:r>
          </w:p>
        </w:tc>
      </w:tr>
      <w:tr w:rsidR="00200913">
        <w:trPr>
          <w:gridAfter w:val="1"/>
          <w:wAfter w:w="10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295115,68 </w:t>
            </w:r>
          </w:p>
        </w:tc>
      </w:tr>
      <w:tr w:rsidR="00200913">
        <w:trPr>
          <w:gridAfter w:val="1"/>
          <w:wAfter w:w="10" w:type="dxa"/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110557,77 </w:t>
            </w:r>
          </w:p>
        </w:tc>
      </w:tr>
      <w:tr w:rsidR="00200913">
        <w:trPr>
          <w:gridAfter w:val="1"/>
          <w:wAfter w:w="10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2009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0913" w:rsidRDefault="00200913">
      <w:pPr>
        <w:spacing w:line="200" w:lineRule="exact"/>
      </w:pPr>
    </w:p>
    <w:p w:rsidR="00200913" w:rsidRDefault="00200913">
      <w:pPr>
        <w:spacing w:line="200" w:lineRule="exact"/>
        <w:rPr>
          <w:rFonts w:eastAsia="Times New Roman"/>
          <w:sz w:val="20"/>
          <w:szCs w:val="20"/>
        </w:rPr>
      </w:pPr>
    </w:p>
    <w:p w:rsidR="00200913" w:rsidRDefault="00D554F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200913" w:rsidRDefault="00D554F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00913" w:rsidRDefault="0020091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0091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091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09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09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0913" w:rsidRDefault="00D554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0913" w:rsidRDefault="00D554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0913" w:rsidRDefault="00200913">
      <w:pPr>
        <w:spacing w:line="200" w:lineRule="exact"/>
      </w:pPr>
    </w:p>
    <w:p w:rsidR="00200913" w:rsidRDefault="00200913">
      <w:pPr>
        <w:spacing w:line="200" w:lineRule="exact"/>
        <w:rPr>
          <w:sz w:val="20"/>
          <w:szCs w:val="20"/>
        </w:rPr>
      </w:pPr>
    </w:p>
    <w:p w:rsidR="00200913" w:rsidRDefault="00200913">
      <w:pPr>
        <w:spacing w:line="200" w:lineRule="exact"/>
        <w:rPr>
          <w:sz w:val="20"/>
          <w:szCs w:val="20"/>
        </w:rPr>
      </w:pPr>
    </w:p>
    <w:p w:rsidR="00200913" w:rsidRDefault="00D554F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00913" w:rsidRDefault="00200913">
      <w:pPr>
        <w:spacing w:line="200" w:lineRule="exact"/>
        <w:rPr>
          <w:sz w:val="20"/>
          <w:szCs w:val="20"/>
        </w:rPr>
      </w:pPr>
    </w:p>
    <w:p w:rsidR="00200913" w:rsidRDefault="0020091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20091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0913" w:rsidRDefault="00D554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09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09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09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0913" w:rsidRDefault="00D554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913" w:rsidRDefault="00D554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0913" w:rsidRDefault="00200913">
      <w:pPr>
        <w:spacing w:line="35" w:lineRule="exact"/>
      </w:pPr>
    </w:p>
    <w:sectPr w:rsidR="0020091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00913"/>
    <w:rsid w:val="00200913"/>
    <w:rsid w:val="00D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D3B9-B55D-4680-9A16-006C1D3F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F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3B2EF6"/>
  </w:style>
  <w:style w:type="character" w:customStyle="1" w:styleId="1">
    <w:name w:val="Основной шрифт абзаца1"/>
    <w:qFormat/>
    <w:rsid w:val="003B2EF6"/>
  </w:style>
  <w:style w:type="character" w:customStyle="1" w:styleId="2">
    <w:name w:val="Основной шрифт абзаца2"/>
    <w:qFormat/>
    <w:rsid w:val="003B2EF6"/>
  </w:style>
  <w:style w:type="character" w:styleId="a3">
    <w:name w:val="Hyperlink"/>
    <w:rsid w:val="003B2EF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3B2E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3B2EF6"/>
    <w:pPr>
      <w:spacing w:after="120"/>
    </w:pPr>
  </w:style>
  <w:style w:type="paragraph" w:styleId="a5">
    <w:name w:val="List"/>
    <w:basedOn w:val="a4"/>
    <w:rsid w:val="003B2EF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3B2EF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3B2E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3B2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3B2E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3B2E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3B2EF6"/>
    <w:pPr>
      <w:suppressLineNumbers/>
    </w:pPr>
  </w:style>
  <w:style w:type="paragraph" w:customStyle="1" w:styleId="a8">
    <w:name w:val="Заголовок таблицы"/>
    <w:basedOn w:val="a7"/>
    <w:qFormat/>
    <w:rsid w:val="003B2E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F3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3057</Words>
  <Characters>17426</Characters>
  <Application>Microsoft Office Word</Application>
  <DocSecurity>0</DocSecurity>
  <Lines>145</Lines>
  <Paragraphs>40</Paragraphs>
  <ScaleCrop>false</ScaleCrop>
  <Company>Microsoft</Company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dcterms:created xsi:type="dcterms:W3CDTF">2020-03-05T10:32:00Z</dcterms:created>
  <dcterms:modified xsi:type="dcterms:W3CDTF">2023-03-24T06:50:00Z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