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31" w:rsidRDefault="00C867D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37F31" w:rsidRDefault="00B37F3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37F31" w:rsidRDefault="00C867D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Московская, д. 87</w:t>
      </w:r>
    </w:p>
    <w:p w:rsidR="00B37F31" w:rsidRDefault="00B37F31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37F31">
        <w:trPr>
          <w:trHeight w:val="266"/>
        </w:trPr>
        <w:tc>
          <w:tcPr>
            <w:tcW w:w="818" w:type="dxa"/>
          </w:tcPr>
          <w:p w:rsidR="00B37F31" w:rsidRDefault="00C867DE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B37F31" w:rsidRDefault="00C867D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6"/>
        </w:trPr>
        <w:tc>
          <w:tcPr>
            <w:tcW w:w="818" w:type="dxa"/>
          </w:tcPr>
          <w:p w:rsidR="00B37F31" w:rsidRDefault="00C867D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37F31" w:rsidRDefault="00C867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76"/>
        </w:trPr>
        <w:tc>
          <w:tcPr>
            <w:tcW w:w="818" w:type="dxa"/>
          </w:tcPr>
          <w:p w:rsidR="00B37F31" w:rsidRDefault="00C867D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76"/>
        </w:trPr>
        <w:tc>
          <w:tcPr>
            <w:tcW w:w="818" w:type="dxa"/>
          </w:tcPr>
          <w:p w:rsidR="00B37F31" w:rsidRDefault="00C867D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B37F31" w:rsidRDefault="00B37F31">
            <w:pPr>
              <w:snapToGrid w:val="0"/>
              <w:rPr>
                <w:sz w:val="24"/>
                <w:szCs w:val="24"/>
              </w:rPr>
            </w:pPr>
          </w:p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6"/>
        </w:trPr>
        <w:tc>
          <w:tcPr>
            <w:tcW w:w="818" w:type="dxa"/>
          </w:tcPr>
          <w:p w:rsidR="00B37F31" w:rsidRDefault="00C867D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B37F31" w:rsidRDefault="00C867D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6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8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8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6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31423,80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78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76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46"/>
        </w:trPr>
        <w:tc>
          <w:tcPr>
            <w:tcW w:w="818" w:type="dxa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37F31" w:rsidRDefault="00B37F31">
            <w:pPr>
              <w:rPr>
                <w:sz w:val="20"/>
              </w:rPr>
            </w:pPr>
          </w:p>
        </w:tc>
      </w:tr>
      <w:tr w:rsidR="00B37F31">
        <w:trPr>
          <w:trHeight w:val="266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B37F31" w:rsidRDefault="00C867D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22180,79 </w:t>
            </w:r>
          </w:p>
        </w:tc>
      </w:tr>
      <w:tr w:rsidR="00B37F31">
        <w:trPr>
          <w:trHeight w:val="246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37F31" w:rsidRDefault="00C867D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22180,79 </w:t>
            </w:r>
          </w:p>
        </w:tc>
      </w:tr>
      <w:tr w:rsidR="00B37F31">
        <w:trPr>
          <w:trHeight w:val="248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78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78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8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8"/>
        </w:trPr>
        <w:tc>
          <w:tcPr>
            <w:tcW w:w="825" w:type="dxa"/>
            <w:gridSpan w:val="2"/>
          </w:tcPr>
          <w:p w:rsidR="00B37F31" w:rsidRDefault="00C867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37F31" w:rsidRDefault="00C86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B37F31" w:rsidRDefault="00C8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13113,39 </w:t>
            </w:r>
          </w:p>
        </w:tc>
      </w:tr>
    </w:tbl>
    <w:p w:rsidR="00B37F31" w:rsidRDefault="00C867DE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B37F31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:rsidR="00B37F31" w:rsidRDefault="00B37F31">
            <w:pPr>
              <w:pageBreakBefore/>
              <w:snapToGrid w:val="0"/>
              <w:rPr>
                <w:sz w:val="24"/>
                <w:szCs w:val="24"/>
              </w:rPr>
            </w:pPr>
          </w:p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B37F31" w:rsidRDefault="00C867DE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B37F31" w:rsidRDefault="00B37F31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B37F31" w:rsidRDefault="00B37F31"/>
    <w:p w:rsidR="00B37F31" w:rsidRDefault="00B37F31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09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2818"/>
        <w:gridCol w:w="840"/>
        <w:gridCol w:w="915"/>
        <w:gridCol w:w="1815"/>
        <w:gridCol w:w="1755"/>
        <w:gridCol w:w="2206"/>
      </w:tblGrid>
      <w:tr w:rsidR="00B37F31">
        <w:trPr>
          <w:trHeight w:val="10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Расценка, тариф за ед., руб.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ind w:left="57" w:right="567"/>
              <w:jc w:val="center"/>
              <w:rPr>
                <w:rFonts w:eastAsia="Times New Roman"/>
                <w:sz w:val="20"/>
                <w:szCs w:val="20"/>
              </w:rPr>
            </w:pPr>
            <w:r>
              <w:t>Отчет 2022,руб.</w:t>
            </w: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ind w:left="170" w:right="624"/>
              <w:jc w:val="center"/>
              <w:rPr>
                <w:rFonts w:eastAsia="Times New Roman"/>
                <w:sz w:val="20"/>
                <w:szCs w:val="20"/>
              </w:rPr>
            </w:pPr>
            <w:r>
              <w:t>5 992,14</w:t>
            </w: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аварийно-диспетчерского обслуживания;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26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36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доворов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комфортоного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14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подготовки предложений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19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в многоквартирном доме,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многоквартирном доме,  вопросов, связанных с управлением многоквартирным домом;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28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12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ведение претензионной и исковой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прием и рассмотрение заявок, предложений и обращений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работы по начислению и сбору платы за содержание и ремонт жилых помещений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коммунальных услуг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3 595,28</w:t>
            </w:r>
          </w:p>
        </w:tc>
      </w:tr>
      <w:tr w:rsidR="00B37F31">
        <w:trPr>
          <w:trHeight w:val="14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начисление обязательных платежей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оформление платежных документов и направление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х</w:t>
            </w:r>
          </w:p>
        </w:tc>
      </w:tr>
      <w:tr w:rsidR="00B37F31">
        <w:trPr>
          <w:trHeight w:val="12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3 408,52</w:t>
            </w:r>
          </w:p>
        </w:tc>
      </w:tr>
      <w:tr w:rsidR="00B37F31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1,37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2 132,27</w:t>
            </w:r>
          </w:p>
        </w:tc>
      </w:tr>
      <w:tr w:rsidR="00B37F31">
        <w:trPr>
          <w:trHeight w:val="14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1 597,12</w:t>
            </w: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целях надлежащего содержания крыш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B37F31">
            <w:pPr>
              <w:jc w:val="center"/>
              <w:rPr>
                <w:i/>
              </w:rPr>
            </w:pP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Осмотр кровель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(шиферных)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808,05</w:t>
            </w: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B37F31">
            <w:pPr>
              <w:jc w:val="center"/>
              <w:rPr>
                <w:i/>
              </w:rPr>
            </w:pP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штукатурки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429,37</w:t>
            </w: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Осмотр внутренней и наружной окраски и отделки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359,70</w:t>
            </w:r>
          </w:p>
        </w:tc>
      </w:tr>
      <w:tr w:rsidR="00B37F31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10 454,49</w:t>
            </w:r>
          </w:p>
        </w:tc>
      </w:tr>
      <w:tr w:rsidR="00B37F31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 многоквартирных домов.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B37F31">
            <w:pPr>
              <w:jc w:val="center"/>
              <w:rPr>
                <w:i/>
              </w:rPr>
            </w:pP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наличия тяги в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дымовентканалах</w:t>
            </w:r>
            <w:proofErr w:type="spellEnd"/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1000м2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2 049,60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266,45</w:t>
            </w:r>
          </w:p>
        </w:tc>
      </w:tr>
      <w:tr w:rsidR="00B37F31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Общие работы, выполняемые для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B37F31">
            <w:pPr>
              <w:jc w:val="center"/>
              <w:rPr>
                <w:i/>
              </w:rPr>
            </w:pP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Техосмотр системы  отопления отапливаемых помещений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1000 м2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0,1297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5 565,05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721,79</w:t>
            </w: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Смена радиаторов отопительных чугунных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2 195,85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8 783,40</w:t>
            </w:r>
          </w:p>
        </w:tc>
      </w:tr>
      <w:tr w:rsidR="00B37F31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B37F31">
            <w:pPr>
              <w:jc w:val="center"/>
              <w:rPr>
                <w:i/>
              </w:rPr>
            </w:pP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1000 м3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0,454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371,88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168,83</w:t>
            </w:r>
          </w:p>
        </w:tc>
      </w:tr>
      <w:tr w:rsidR="00B37F31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t xml:space="preserve">Работы, выполняемые в целях надлежащего содержания электрооборудования, </w:t>
            </w:r>
            <w:r>
              <w:rPr>
                <w:rFonts w:ascii="Liberation Serif" w:hAnsi="Liberation Serif"/>
                <w:i/>
                <w:color w:val="000000"/>
                <w:sz w:val="24"/>
                <w:szCs w:val="24"/>
              </w:rPr>
              <w:lastRenderedPageBreak/>
              <w:t>радио- и телекоммуникационного оборудования в многоквартирных домах.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B37F31">
            <w:pPr>
              <w:rPr>
                <w:i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B37F31">
            <w:pPr>
              <w:jc w:val="center"/>
              <w:rPr>
                <w:i/>
              </w:rPr>
            </w:pP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Измерение тока по фазам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линия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105,12</w:t>
            </w: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Измерение сопротивления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изол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электросети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840,93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277,51</w:t>
            </w:r>
          </w:p>
        </w:tc>
      </w:tr>
      <w:tr w:rsidR="00B37F31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Проверка соответствия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электросхем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действительным параметрам, обновление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262,79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t>131,40</w:t>
            </w:r>
          </w:p>
        </w:tc>
      </w:tr>
      <w:tr w:rsidR="00B37F31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B37F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F31" w:rsidRDefault="00C867D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F31" w:rsidRDefault="00C867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</w:rPr>
              <w:t>27 179,81</w:t>
            </w:r>
          </w:p>
        </w:tc>
      </w:tr>
    </w:tbl>
    <w:p w:rsidR="00B37F31" w:rsidRDefault="00B37F31">
      <w:pPr>
        <w:rPr>
          <w:rFonts w:eastAsia="Times New Roman"/>
          <w:sz w:val="20"/>
          <w:szCs w:val="20"/>
        </w:rPr>
      </w:pPr>
    </w:p>
    <w:p w:rsidR="00B37F31" w:rsidRDefault="00B37F31">
      <w:pPr>
        <w:ind w:left="800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ind w:left="800"/>
        <w:jc w:val="center"/>
        <w:rPr>
          <w:rFonts w:eastAsia="Times New Roman"/>
          <w:sz w:val="20"/>
          <w:szCs w:val="20"/>
        </w:rPr>
      </w:pPr>
    </w:p>
    <w:p w:rsidR="00B37F31" w:rsidRDefault="00C867D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7F31" w:rsidRDefault="00C867D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37F31" w:rsidRDefault="00B37F3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37F3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37F31" w:rsidRDefault="00B37F3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B37F31" w:rsidRDefault="00B37F31">
            <w:pPr>
              <w:widowControl w:val="0"/>
            </w:pPr>
          </w:p>
        </w:tc>
      </w:tr>
      <w:tr w:rsidR="00B37F3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7F31" w:rsidRDefault="00B37F31">
      <w:pPr>
        <w:spacing w:line="200" w:lineRule="exact"/>
        <w:rPr>
          <w:sz w:val="20"/>
          <w:szCs w:val="20"/>
        </w:rPr>
      </w:pPr>
    </w:p>
    <w:p w:rsidR="00B37F31" w:rsidRDefault="00C867D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7F31" w:rsidRDefault="00C867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37F31" w:rsidRDefault="00B37F3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37F3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F31" w:rsidRDefault="00C867D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F31" w:rsidRDefault="00C867D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B37F3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7F31" w:rsidRDefault="00C867D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62,28</w:t>
            </w:r>
          </w:p>
          <w:p w:rsidR="00B37F31" w:rsidRDefault="00B37F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1422,41 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575,55 </w:t>
            </w:r>
          </w:p>
        </w:tc>
      </w:tr>
      <w:tr w:rsidR="00B37F3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1204,80 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1422,41 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575,55 </w:t>
            </w:r>
          </w:p>
        </w:tc>
      </w:tr>
      <w:tr w:rsidR="00B37F3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1204,80 </w:t>
            </w:r>
          </w:p>
        </w:tc>
      </w:tr>
      <w:tr w:rsidR="00B37F3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  <w:r>
              <w:rPr>
                <w:rFonts w:eastAsia="Times New Roman"/>
                <w:sz w:val="20"/>
                <w:szCs w:val="20"/>
              </w:rPr>
              <w:t xml:space="preserve">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7F31" w:rsidRDefault="00C867DE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7F3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7F31" w:rsidRDefault="00C867DE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16057,10 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16057,10 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F31" w:rsidRDefault="00C867D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7F31" w:rsidRDefault="00C867DE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37F3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F31" w:rsidRDefault="00C867DE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540,00</w:t>
            </w:r>
          </w:p>
          <w:p w:rsidR="00B37F31" w:rsidRDefault="00B37F3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42880,16 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1437,15 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35917,26 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42880,16 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1437,15 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35917,26 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7F31" w:rsidRDefault="00C867D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7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B37F3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37F31" w:rsidRDefault="00B37F31">
      <w:pPr>
        <w:spacing w:line="200" w:lineRule="exact"/>
        <w:rPr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B37F3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37F31" w:rsidRDefault="00C867D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37F31" w:rsidRDefault="00C867D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37F31" w:rsidRDefault="00B37F3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37F3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37F31" w:rsidRDefault="00C867D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7F31" w:rsidRDefault="00C867D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7F31" w:rsidRDefault="00B37F31">
      <w:pPr>
        <w:spacing w:line="200" w:lineRule="exact"/>
        <w:rPr>
          <w:sz w:val="20"/>
          <w:szCs w:val="20"/>
        </w:rPr>
      </w:pPr>
    </w:p>
    <w:p w:rsidR="00B37F31" w:rsidRDefault="00B37F31">
      <w:pPr>
        <w:spacing w:line="200" w:lineRule="exact"/>
        <w:rPr>
          <w:sz w:val="20"/>
          <w:szCs w:val="20"/>
        </w:rPr>
      </w:pPr>
    </w:p>
    <w:p w:rsidR="00B37F31" w:rsidRDefault="00B37F31">
      <w:pPr>
        <w:spacing w:line="200" w:lineRule="exact"/>
        <w:rPr>
          <w:sz w:val="20"/>
          <w:szCs w:val="20"/>
        </w:rPr>
      </w:pPr>
    </w:p>
    <w:p w:rsidR="00B37F31" w:rsidRDefault="00C867D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37F31" w:rsidRDefault="00B37F31">
      <w:pPr>
        <w:spacing w:line="200" w:lineRule="exact"/>
        <w:rPr>
          <w:sz w:val="20"/>
          <w:szCs w:val="20"/>
        </w:rPr>
      </w:pPr>
    </w:p>
    <w:p w:rsidR="00B37F31" w:rsidRDefault="00B37F3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37F3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7F3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37F31" w:rsidRDefault="00C867D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7F3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37F31" w:rsidRDefault="00C867D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B37F3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</w:t>
            </w:r>
            <w:r>
              <w:rPr>
                <w:rFonts w:eastAsia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37F31" w:rsidRDefault="00C867D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37F31" w:rsidRDefault="00C867D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7F31" w:rsidRDefault="00C867D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7F31" w:rsidRDefault="00B37F31">
      <w:pPr>
        <w:spacing w:line="35" w:lineRule="exact"/>
        <w:rPr>
          <w:lang w:val="en-US"/>
        </w:rPr>
      </w:pPr>
    </w:p>
    <w:sectPr w:rsidR="00B37F3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37F31"/>
    <w:rsid w:val="00B37F31"/>
    <w:rsid w:val="00C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A838"/>
  <w15:docId w15:val="{71130401-7981-43FC-8C70-F9A26144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45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DC45-D3B5-4074-B497-C33A2682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2461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2018-12-10T09:46:00Z</cp:lastPrinted>
  <dcterms:created xsi:type="dcterms:W3CDTF">2019-01-19T10:31:00Z</dcterms:created>
  <dcterms:modified xsi:type="dcterms:W3CDTF">2023-03-14T13:53:00Z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