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C6" w:rsidRDefault="00157A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7CC6" w:rsidRDefault="00E57CC6">
      <w:pPr>
        <w:spacing w:line="370" w:lineRule="exact"/>
        <w:rPr>
          <w:sz w:val="24"/>
          <w:szCs w:val="24"/>
        </w:rPr>
      </w:pPr>
    </w:p>
    <w:p w:rsidR="00E57CC6" w:rsidRDefault="00157A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8</w:t>
      </w:r>
    </w:p>
    <w:p w:rsidR="00E57CC6" w:rsidRDefault="00E57CC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57CC6" w:rsidTr="008D4C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3"/>
                <w:szCs w:val="23"/>
              </w:rPr>
            </w:pPr>
          </w:p>
        </w:tc>
      </w:tr>
      <w:tr w:rsidR="00E57CC6" w:rsidTr="008D4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170390" w:rsidRDefault="00170390" w:rsidP="006D37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1042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 w:rsidP="006D37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91F0D">
              <w:rPr>
                <w:rFonts w:eastAsia="Times New Roman"/>
                <w:sz w:val="20"/>
                <w:szCs w:val="20"/>
              </w:rPr>
              <w:t>2</w:t>
            </w:r>
            <w:r w:rsidR="0071042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91F0D">
              <w:rPr>
                <w:rFonts w:eastAsia="Times New Roman"/>
                <w:sz w:val="20"/>
                <w:szCs w:val="20"/>
              </w:rPr>
              <w:t>2</w:t>
            </w:r>
            <w:r w:rsidR="0071042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446"/>
        </w:trPr>
        <w:tc>
          <w:tcPr>
            <w:tcW w:w="82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57CC6" w:rsidTr="008D4C33">
        <w:trPr>
          <w:trHeight w:val="260"/>
        </w:trPr>
        <w:tc>
          <w:tcPr>
            <w:tcW w:w="820" w:type="dxa"/>
            <w:vAlign w:val="bottom"/>
          </w:tcPr>
          <w:p w:rsidR="00E57CC6" w:rsidRDefault="00E57CC6"/>
        </w:tc>
        <w:tc>
          <w:tcPr>
            <w:tcW w:w="3880" w:type="dxa"/>
            <w:gridSpan w:val="3"/>
            <w:vAlign w:val="bottom"/>
          </w:tcPr>
          <w:p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57CC6" w:rsidRDefault="00E57CC6"/>
        </w:tc>
        <w:tc>
          <w:tcPr>
            <w:tcW w:w="3520" w:type="dxa"/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34"/>
        </w:trPr>
        <w:tc>
          <w:tcPr>
            <w:tcW w:w="82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6300AB">
            <w:pPr>
              <w:ind w:left="80"/>
              <w:rPr>
                <w:sz w:val="20"/>
                <w:szCs w:val="20"/>
              </w:rPr>
            </w:pPr>
            <w:r>
              <w:t>11251,89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22AB8">
            <w:pPr>
              <w:ind w:left="80"/>
              <w:rPr>
                <w:sz w:val="20"/>
                <w:szCs w:val="20"/>
              </w:rPr>
            </w:pPr>
            <w:r>
              <w:t>146274,57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22AB8">
            <w:pPr>
              <w:ind w:left="80"/>
              <w:rPr>
                <w:sz w:val="20"/>
                <w:szCs w:val="20"/>
              </w:rPr>
            </w:pPr>
            <w:r>
              <w:t>145529,25</w:t>
            </w:r>
          </w:p>
        </w:tc>
      </w:tr>
      <w:tr w:rsidR="00E57CC6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22AB8">
            <w:pPr>
              <w:ind w:left="80"/>
              <w:rPr>
                <w:sz w:val="20"/>
                <w:szCs w:val="20"/>
              </w:rPr>
            </w:pPr>
            <w:r>
              <w:t>145529,25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F1AE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157A5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22AB8">
            <w:pPr>
              <w:ind w:left="80"/>
              <w:rPr>
                <w:sz w:val="20"/>
                <w:szCs w:val="20"/>
              </w:rPr>
            </w:pPr>
            <w:r>
              <w:t>11997,21</w:t>
            </w:r>
          </w:p>
        </w:tc>
      </w:tr>
      <w:tr w:rsidR="00E57CC6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</w:tbl>
    <w:p w:rsidR="00170390" w:rsidRDefault="00170390" w:rsidP="00170390">
      <w:pPr>
        <w:rPr>
          <w:rFonts w:eastAsia="Times New Roman"/>
          <w:sz w:val="20"/>
          <w:szCs w:val="20"/>
        </w:rPr>
      </w:pPr>
    </w:p>
    <w:p w:rsidR="00170390" w:rsidRDefault="00170390" w:rsidP="0017039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70390" w:rsidRDefault="00170390" w:rsidP="00170390"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92"/>
        <w:gridCol w:w="4354"/>
        <w:gridCol w:w="1154"/>
        <w:gridCol w:w="1295"/>
        <w:gridCol w:w="1512"/>
        <w:gridCol w:w="1058"/>
        <w:gridCol w:w="1129"/>
      </w:tblGrid>
      <w:tr w:rsidR="00C656A1" w:rsidRPr="00C656A1" w:rsidTr="00C656A1">
        <w:trPr>
          <w:trHeight w:val="8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C656A1" w:rsidRPr="00C656A1" w:rsidTr="00C656A1">
        <w:trPr>
          <w:trHeight w:val="4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557,30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25 747,26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656A1" w:rsidRPr="00C656A1" w:rsidTr="00C656A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656A1" w:rsidRPr="00C656A1" w:rsidTr="00C656A1">
        <w:trPr>
          <w:trHeight w:val="216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656A1" w:rsidRPr="00C656A1" w:rsidTr="00C656A1">
        <w:trPr>
          <w:trHeight w:val="312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656A1" w:rsidRPr="00C656A1" w:rsidTr="00C656A1">
        <w:trPr>
          <w:trHeight w:val="120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656A1" w:rsidRPr="00C656A1" w:rsidTr="00C656A1">
        <w:trPr>
          <w:trHeight w:val="168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656A1" w:rsidRPr="00C656A1" w:rsidTr="00C656A1">
        <w:trPr>
          <w:trHeight w:val="264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656A1" w:rsidRPr="00C656A1" w:rsidTr="00C656A1">
        <w:trPr>
          <w:trHeight w:val="120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656A1" w:rsidRPr="00C656A1" w:rsidTr="00C656A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656A1" w:rsidRPr="00C656A1" w:rsidTr="00C656A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15 448,36</w:t>
            </w:r>
          </w:p>
        </w:tc>
      </w:tr>
      <w:tr w:rsidR="00C656A1" w:rsidRPr="00C656A1" w:rsidTr="00C656A1">
        <w:trPr>
          <w:trHeight w:val="144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656A1" w:rsidRPr="00C656A1" w:rsidTr="00C656A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656A1" w:rsidRPr="00C656A1" w:rsidTr="00C656A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8 827,63</w:t>
            </w:r>
          </w:p>
        </w:tc>
      </w:tr>
      <w:tr w:rsidR="00C656A1" w:rsidRPr="00C656A1" w:rsidTr="00C656A1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14 645,84</w:t>
            </w:r>
          </w:p>
        </w:tc>
      </w:tr>
      <w:tr w:rsidR="00C656A1" w:rsidRPr="00C656A1" w:rsidTr="00C656A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9 162,01</w:t>
            </w:r>
          </w:p>
        </w:tc>
      </w:tr>
      <w:tr w:rsidR="00C656A1" w:rsidRPr="00C656A1" w:rsidTr="00C656A1">
        <w:trPr>
          <w:trHeight w:val="14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79 667,81</w:t>
            </w:r>
          </w:p>
        </w:tc>
      </w:tr>
      <w:tr w:rsidR="00C656A1" w:rsidRPr="00C656A1" w:rsidTr="00C656A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656A1" w:rsidRPr="00C656A1" w:rsidTr="00C656A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Шиферные кровли на домах ниже 3-х этажей (очистка по периметру крыши при помощи шеста  от снега, наледи и сосулек)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м.п.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549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4 743,36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4 743,36</w:t>
            </w:r>
          </w:p>
        </w:tc>
      </w:tr>
      <w:tr w:rsidR="00C656A1" w:rsidRPr="00C656A1" w:rsidTr="00C656A1">
        <w:trPr>
          <w:trHeight w:val="14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Шиферные кровли на домах ниже 3-х этажей (Очистка по периметру крыши с автовышки от снега, наледи и сосулек:</w:t>
            </w: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(очистка, удаление наледи 1,0 м  от края крыши по периметру: свесов, ендов, очистка козырьков над подъездами)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649,80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1 596,06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69,45</w:t>
            </w:r>
          </w:p>
        </w:tc>
      </w:tr>
      <w:tr w:rsidR="00C656A1" w:rsidRPr="00C656A1" w:rsidTr="00C656A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прикрыльцевых</w:t>
            </w:r>
            <w:proofErr w:type="spellEnd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15 171,55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на последующий слой 10мм (штукатурка стен фасада)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25 381,07</w:t>
            </w:r>
          </w:p>
        </w:tc>
      </w:tr>
      <w:tr w:rsidR="00C656A1" w:rsidRPr="00C656A1" w:rsidTr="00C656A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2 441,19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Огрунтовка</w:t>
            </w:r>
            <w:proofErr w:type="spellEnd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 фасадов простых с земли и лесов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980,84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прикрыльцевых</w:t>
            </w:r>
            <w:proofErr w:type="spellEnd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 тумб, </w:t>
            </w: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1 892,90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349,69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Ремонт металлических каркаса козырька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13 484,16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425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1 655,63</w:t>
            </w:r>
          </w:p>
        </w:tc>
      </w:tr>
      <w:tr w:rsidR="00C656A1" w:rsidRPr="00C656A1" w:rsidTr="00C656A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152,26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1125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2 391,59</w:t>
            </w:r>
          </w:p>
        </w:tc>
      </w:tr>
      <w:tr w:rsidR="00C656A1" w:rsidRPr="00C656A1" w:rsidTr="00C656A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C656A1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4 774,82</w:t>
            </w:r>
          </w:p>
        </w:tc>
      </w:tr>
      <w:tr w:rsidR="00C656A1" w:rsidRPr="00C656A1" w:rsidTr="00C656A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6.5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C656A1" w:rsidRPr="00C656A1" w:rsidTr="00C656A1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C656A1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725,18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725,18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C656A1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C656A1" w:rsidRPr="00C656A1" w:rsidTr="00C656A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C656A1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41,45</w:t>
            </w:r>
          </w:p>
        </w:tc>
      </w:tr>
      <w:tr w:rsidR="00C656A1" w:rsidRPr="00C656A1" w:rsidTr="00C656A1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75 591,90</w:t>
            </w:r>
          </w:p>
        </w:tc>
      </w:tr>
      <w:tr w:rsidR="00C656A1" w:rsidRPr="00C656A1" w:rsidTr="00C656A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666,12</w:t>
            </w:r>
          </w:p>
        </w:tc>
      </w:tr>
      <w:tr w:rsidR="00C656A1" w:rsidRPr="00C656A1" w:rsidTr="00C656A1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1 371,60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4 006,84</w:t>
            </w:r>
          </w:p>
        </w:tc>
      </w:tr>
      <w:tr w:rsidR="00C656A1" w:rsidRPr="00C656A1" w:rsidTr="00C656A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0,5569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3 099,18</w:t>
            </w:r>
          </w:p>
        </w:tc>
      </w:tr>
      <w:tr w:rsidR="00C656A1" w:rsidRPr="00C656A1" w:rsidTr="00C656A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0,059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6 304,09</w:t>
            </w:r>
          </w:p>
        </w:tc>
      </w:tr>
      <w:tr w:rsidR="00C656A1" w:rsidRPr="00C656A1" w:rsidTr="00C656A1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656A1" w:rsidRPr="00C656A1" w:rsidTr="00C656A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2,4225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900,88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656A1" w:rsidRPr="00C656A1" w:rsidTr="00C656A1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C656A1" w:rsidRPr="00C656A1" w:rsidTr="00C656A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525,58</w:t>
            </w:r>
          </w:p>
        </w:tc>
      </w:tr>
      <w:tr w:rsidR="00C656A1" w:rsidRPr="00C656A1" w:rsidTr="00C656A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2 956,32</w:t>
            </w:r>
          </w:p>
        </w:tc>
      </w:tr>
      <w:tr w:rsidR="00C656A1" w:rsidRPr="00C656A1" w:rsidTr="00C656A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C656A1" w:rsidRPr="00C656A1" w:rsidTr="00C656A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0,06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601,03</w:t>
            </w:r>
          </w:p>
        </w:tc>
      </w:tr>
      <w:tr w:rsidR="00C656A1" w:rsidRPr="00C656A1" w:rsidTr="00C656A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0,52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2 315,06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760,83</w:t>
            </w:r>
          </w:p>
        </w:tc>
      </w:tr>
      <w:tr w:rsidR="00C656A1" w:rsidRPr="00C656A1" w:rsidTr="00C656A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6A1" w:rsidRPr="00C656A1" w:rsidRDefault="00C656A1" w:rsidP="00C656A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56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229 090,81</w:t>
            </w:r>
          </w:p>
        </w:tc>
      </w:tr>
    </w:tbl>
    <w:p w:rsidR="00C656A1" w:rsidRDefault="00C656A1">
      <w:pPr>
        <w:ind w:left="800"/>
        <w:rPr>
          <w:sz w:val="20"/>
          <w:szCs w:val="20"/>
        </w:rPr>
      </w:pPr>
    </w:p>
    <w:p w:rsidR="00C656A1" w:rsidRDefault="00C656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57CC6" w:rsidRDefault="00E57CC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57C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170390" w:rsidRDefault="000B7B4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1E041D" w:rsidRDefault="000B7B4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0B7B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7C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57CC6" w:rsidTr="00EF1A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1E041D" w:rsidRDefault="001E04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57CC6" w:rsidRDefault="00E57CC6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691F0D" w:rsidRPr="00691F0D" w:rsidTr="000B7B4B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 xml:space="preserve">N </w:t>
            </w:r>
            <w:proofErr w:type="spellStart"/>
            <w:r w:rsidRPr="00691F0D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Наименование параметра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Единица</w:t>
            </w:r>
            <w:r w:rsidRPr="00691F0D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>
            <w:r w:rsidRPr="00691F0D">
              <w:t>Значение показателя</w:t>
            </w:r>
          </w:p>
        </w:tc>
      </w:tr>
      <w:tr w:rsidR="00691F0D" w:rsidRPr="00691F0D" w:rsidTr="000B7B4B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1)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Электроснабжение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кВт</w:t>
            </w:r>
          </w:p>
        </w:tc>
      </w:tr>
      <w:tr w:rsidR="00691F0D" w:rsidRPr="00691F0D" w:rsidTr="000B7B4B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22AB8" w:rsidRDefault="00122AB8" w:rsidP="00122A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17241</w:t>
            </w:r>
          </w:p>
          <w:p w:rsidR="00691F0D" w:rsidRPr="00691F0D" w:rsidRDefault="00691F0D" w:rsidP="00691F0D"/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122AB8" w:rsidP="00691F0D">
            <w:r>
              <w:t>88050,24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122AB8" w:rsidP="00691F0D">
            <w:r>
              <w:t>85391,44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122AB8" w:rsidP="00691F0D">
            <w:r>
              <w:t>9177,41</w:t>
            </w:r>
          </w:p>
        </w:tc>
      </w:tr>
      <w:tr w:rsidR="00122AB8" w:rsidRPr="00691F0D" w:rsidTr="000B7B4B">
        <w:trPr>
          <w:trHeight w:val="76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88050,24</w:t>
            </w:r>
          </w:p>
        </w:tc>
      </w:tr>
      <w:tr w:rsidR="00122AB8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85391,44</w:t>
            </w:r>
          </w:p>
        </w:tc>
      </w:tr>
      <w:tr w:rsidR="00122AB8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9177,41</w:t>
            </w:r>
          </w:p>
        </w:tc>
      </w:tr>
      <w:tr w:rsidR="00691F0D" w:rsidRPr="00691F0D" w:rsidTr="000B7B4B">
        <w:trPr>
          <w:trHeight w:val="127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  <w:tr w:rsidR="00691F0D" w:rsidRPr="00691F0D" w:rsidTr="000B7B4B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2)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Холодное водоснабжение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куб.м</w:t>
            </w:r>
          </w:p>
        </w:tc>
      </w:tr>
      <w:tr w:rsidR="00691F0D" w:rsidRPr="00691F0D" w:rsidTr="000B7B4B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22AB8" w:rsidRDefault="00122AB8" w:rsidP="00122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1399,44</w:t>
            </w:r>
          </w:p>
          <w:p w:rsidR="00691F0D" w:rsidRPr="00691F0D" w:rsidRDefault="00691F0D" w:rsidP="00691F0D"/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122AB8" w:rsidP="00691F0D">
            <w:r>
              <w:t>34905,65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122AB8" w:rsidP="00691F0D">
            <w:r>
              <w:t>34521,31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122AB8" w:rsidP="00691F0D">
            <w:r>
              <w:t>2968,93</w:t>
            </w:r>
          </w:p>
        </w:tc>
      </w:tr>
      <w:tr w:rsidR="00122AB8" w:rsidRPr="00691F0D" w:rsidTr="000B7B4B">
        <w:trPr>
          <w:trHeight w:val="76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34905,65</w:t>
            </w:r>
          </w:p>
        </w:tc>
      </w:tr>
      <w:tr w:rsidR="00122AB8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34521,31</w:t>
            </w:r>
          </w:p>
        </w:tc>
      </w:tr>
      <w:tr w:rsidR="00122AB8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2968,93</w:t>
            </w:r>
          </w:p>
        </w:tc>
      </w:tr>
      <w:tr w:rsidR="00691F0D" w:rsidRPr="00691F0D" w:rsidTr="000B7B4B">
        <w:trPr>
          <w:trHeight w:val="127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  <w:tr w:rsidR="00691F0D" w:rsidRPr="00691F0D" w:rsidTr="000B7B4B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3)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Отопление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Гкал</w:t>
            </w:r>
          </w:p>
        </w:tc>
      </w:tr>
      <w:tr w:rsidR="00122AB8" w:rsidRPr="00691F0D" w:rsidTr="002118B4">
        <w:trPr>
          <w:trHeight w:val="51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122AB8" w:rsidRDefault="0012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127,05</w:t>
            </w:r>
          </w:p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>
              <w:t>282856,25</w:t>
            </w:r>
          </w:p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>
              <w:t>278493,42</w:t>
            </w:r>
          </w:p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>
              <w:t>25472,68</w:t>
            </w:r>
          </w:p>
        </w:tc>
      </w:tr>
      <w:tr w:rsidR="00122AB8" w:rsidRPr="00691F0D" w:rsidTr="000B7B4B">
        <w:trPr>
          <w:trHeight w:val="76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282856,25</w:t>
            </w:r>
          </w:p>
        </w:tc>
      </w:tr>
      <w:tr w:rsidR="00122AB8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278493,42</w:t>
            </w:r>
          </w:p>
        </w:tc>
      </w:tr>
      <w:tr w:rsidR="00122AB8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25472,68</w:t>
            </w:r>
          </w:p>
        </w:tc>
      </w:tr>
      <w:tr w:rsidR="00122AB8" w:rsidRPr="00691F0D" w:rsidTr="000B7B4B">
        <w:trPr>
          <w:trHeight w:val="127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 w:rsidRPr="00691F0D">
              <w:t>0</w:t>
            </w:r>
          </w:p>
        </w:tc>
      </w:tr>
      <w:tr w:rsidR="00122AB8" w:rsidRPr="00691F0D" w:rsidTr="000B7B4B">
        <w:trPr>
          <w:trHeight w:val="25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4)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122AB8" w:rsidRPr="00691F0D" w:rsidRDefault="00122AB8" w:rsidP="00691F0D">
            <w:r w:rsidRPr="00691F0D">
              <w:t>Горячее водоснабжение</w:t>
            </w:r>
          </w:p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122AB8" w:rsidRPr="00691F0D" w:rsidRDefault="00122AB8" w:rsidP="00691F0D">
            <w:r w:rsidRPr="00691F0D">
              <w:t>куб.м</w:t>
            </w:r>
          </w:p>
        </w:tc>
      </w:tr>
      <w:tr w:rsidR="00122AB8" w:rsidRPr="00691F0D" w:rsidTr="001028EC">
        <w:trPr>
          <w:trHeight w:val="51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122AB8" w:rsidRDefault="0012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908,09</w:t>
            </w:r>
          </w:p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>
              <w:t>135382,79</w:t>
            </w:r>
          </w:p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>
              <w:t>132350,42</w:t>
            </w:r>
          </w:p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>
              <w:t>12770,22</w:t>
            </w:r>
          </w:p>
        </w:tc>
      </w:tr>
      <w:tr w:rsidR="00122AB8" w:rsidRPr="00691F0D" w:rsidTr="000B7B4B">
        <w:trPr>
          <w:trHeight w:val="76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135382,79</w:t>
            </w:r>
          </w:p>
        </w:tc>
      </w:tr>
      <w:tr w:rsidR="00122AB8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132350,42</w:t>
            </w:r>
          </w:p>
        </w:tc>
      </w:tr>
      <w:tr w:rsidR="00122AB8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12770,22</w:t>
            </w:r>
          </w:p>
        </w:tc>
      </w:tr>
      <w:tr w:rsidR="00122AB8" w:rsidRPr="00691F0D" w:rsidTr="000B7B4B">
        <w:trPr>
          <w:trHeight w:val="127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 w:rsidRPr="00691F0D">
              <w:t>0</w:t>
            </w:r>
          </w:p>
        </w:tc>
      </w:tr>
      <w:tr w:rsidR="00122AB8" w:rsidRPr="00691F0D" w:rsidTr="000B7B4B">
        <w:trPr>
          <w:trHeight w:val="25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5)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122AB8" w:rsidRPr="00691F0D" w:rsidRDefault="00122AB8" w:rsidP="00691F0D">
            <w:r w:rsidRPr="00691F0D">
              <w:t>Газоснабжение</w:t>
            </w:r>
          </w:p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122AB8" w:rsidRPr="00691F0D" w:rsidRDefault="00122AB8" w:rsidP="00691F0D">
            <w:r w:rsidRPr="00691F0D">
              <w:t>куб.м</w:t>
            </w:r>
          </w:p>
        </w:tc>
      </w:tr>
      <w:tr w:rsidR="00122AB8" w:rsidRPr="00691F0D" w:rsidTr="000B7B4B">
        <w:trPr>
          <w:trHeight w:val="51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22AB8" w:rsidRDefault="00122AB8" w:rsidP="00122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3256,00</w:t>
            </w:r>
          </w:p>
          <w:p w:rsidR="00122AB8" w:rsidRPr="00691F0D" w:rsidRDefault="00122AB8" w:rsidP="00691F0D"/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>
              <w:t>22838,12</w:t>
            </w:r>
          </w:p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>
              <w:t>22688,61</w:t>
            </w:r>
          </w:p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>
              <w:t>1906,01</w:t>
            </w:r>
          </w:p>
        </w:tc>
      </w:tr>
      <w:tr w:rsidR="00122AB8" w:rsidRPr="00691F0D" w:rsidTr="000B7B4B">
        <w:trPr>
          <w:trHeight w:val="76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22838,12</w:t>
            </w:r>
          </w:p>
        </w:tc>
      </w:tr>
      <w:tr w:rsidR="00122AB8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22688,61</w:t>
            </w:r>
          </w:p>
        </w:tc>
      </w:tr>
      <w:tr w:rsidR="00122AB8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lastRenderedPageBreak/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1906,01</w:t>
            </w:r>
          </w:p>
        </w:tc>
      </w:tr>
      <w:tr w:rsidR="00122AB8" w:rsidRPr="00691F0D" w:rsidTr="000B7B4B">
        <w:trPr>
          <w:trHeight w:val="127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 w:rsidRPr="00691F0D">
              <w:t>0</w:t>
            </w:r>
          </w:p>
        </w:tc>
      </w:tr>
      <w:tr w:rsidR="00122AB8" w:rsidRPr="00691F0D" w:rsidTr="000B7B4B">
        <w:trPr>
          <w:trHeight w:val="25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6)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122AB8" w:rsidRPr="00691F0D" w:rsidRDefault="00122AB8" w:rsidP="00691F0D">
            <w:r w:rsidRPr="00691F0D">
              <w:t>Водоотведение</w:t>
            </w:r>
          </w:p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122AB8" w:rsidRPr="00691F0D" w:rsidRDefault="00122AB8" w:rsidP="00691F0D">
            <w:r w:rsidRPr="00691F0D">
              <w:t>куб.м</w:t>
            </w:r>
          </w:p>
        </w:tc>
      </w:tr>
      <w:tr w:rsidR="00122AB8" w:rsidRPr="00691F0D" w:rsidTr="000B7B4B">
        <w:trPr>
          <w:trHeight w:val="51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22AB8" w:rsidRDefault="00122AB8" w:rsidP="00122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2295,70</w:t>
            </w:r>
          </w:p>
          <w:p w:rsidR="00122AB8" w:rsidRPr="00691F0D" w:rsidRDefault="00122AB8" w:rsidP="00691F0D"/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>
              <w:t>107691,62</w:t>
            </w:r>
          </w:p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>
              <w:t>106399,15</w:t>
            </w:r>
          </w:p>
        </w:tc>
      </w:tr>
      <w:tr w:rsidR="00122AB8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>
              <w:t>9277,25</w:t>
            </w:r>
          </w:p>
        </w:tc>
      </w:tr>
      <w:tr w:rsidR="00122AB8" w:rsidRPr="00691F0D" w:rsidTr="000B7B4B">
        <w:trPr>
          <w:trHeight w:val="765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107691,62</w:t>
            </w:r>
          </w:p>
        </w:tc>
      </w:tr>
      <w:tr w:rsidR="00122AB8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106399,15</w:t>
            </w:r>
          </w:p>
        </w:tc>
      </w:tr>
      <w:tr w:rsidR="00122AB8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7E2388">
            <w:r>
              <w:t>9277,25</w:t>
            </w:r>
          </w:p>
        </w:tc>
      </w:tr>
      <w:tr w:rsidR="00122AB8" w:rsidRPr="00691F0D" w:rsidTr="000B7B4B">
        <w:trPr>
          <w:trHeight w:val="952"/>
        </w:trPr>
        <w:tc>
          <w:tcPr>
            <w:tcW w:w="1160" w:type="dxa"/>
            <w:noWrap/>
            <w:hideMark/>
          </w:tcPr>
          <w:p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2AB8" w:rsidRPr="00691F0D" w:rsidRDefault="00122AB8" w:rsidP="00691F0D">
            <w:r w:rsidRPr="00691F0D">
              <w:t>0</w:t>
            </w:r>
          </w:p>
        </w:tc>
      </w:tr>
    </w:tbl>
    <w:p w:rsidR="00593E23" w:rsidRDefault="00593E23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91F0D" w:rsidTr="000B7B4B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tcBorders>
              <w:bottom w:val="single" w:sz="4" w:space="0" w:color="auto"/>
            </w:tcBorders>
            <w:vAlign w:val="bottom"/>
          </w:tcPr>
          <w:p w:rsidR="00691F0D" w:rsidRPr="000B7B4B" w:rsidRDefault="00691F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91F0D" w:rsidTr="000B7B4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F0D" w:rsidRDefault="00691F0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F0D" w:rsidRDefault="00691F0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F0D" w:rsidRDefault="00691F0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F0D" w:rsidRDefault="00691F0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1F0D" w:rsidTr="000B7B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0B7B4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Pr="00F52431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0B7B4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476"/>
        </w:trPr>
        <w:tc>
          <w:tcPr>
            <w:tcW w:w="820" w:type="dxa"/>
            <w:vAlign w:val="bottom"/>
          </w:tcPr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 w:rsidP="000B7B4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91F0D" w:rsidTr="00691F0D">
        <w:trPr>
          <w:trHeight w:val="10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0B7B4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91F0D" w:rsidTr="00691F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</w:tr>
    </w:tbl>
    <w:p w:rsidR="00E57CC6" w:rsidRDefault="00E57CC6" w:rsidP="00EF1AE0">
      <w:pPr>
        <w:spacing w:line="200" w:lineRule="exact"/>
        <w:rPr>
          <w:sz w:val="20"/>
          <w:szCs w:val="20"/>
        </w:rPr>
      </w:pPr>
    </w:p>
    <w:sectPr w:rsidR="00E57CC6" w:rsidSect="00B930A6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7CC6"/>
    <w:rsid w:val="00082B08"/>
    <w:rsid w:val="0009670C"/>
    <w:rsid w:val="000B7B4B"/>
    <w:rsid w:val="00122AB8"/>
    <w:rsid w:val="00136FAD"/>
    <w:rsid w:val="00157A57"/>
    <w:rsid w:val="00170390"/>
    <w:rsid w:val="001A0A77"/>
    <w:rsid w:val="001E041D"/>
    <w:rsid w:val="001F4845"/>
    <w:rsid w:val="00291D0A"/>
    <w:rsid w:val="003339B2"/>
    <w:rsid w:val="003B1848"/>
    <w:rsid w:val="00593E23"/>
    <w:rsid w:val="005F7696"/>
    <w:rsid w:val="006300AB"/>
    <w:rsid w:val="00691F0D"/>
    <w:rsid w:val="006D37CD"/>
    <w:rsid w:val="00710429"/>
    <w:rsid w:val="00842F01"/>
    <w:rsid w:val="008D4C33"/>
    <w:rsid w:val="009B5E4C"/>
    <w:rsid w:val="00A1319C"/>
    <w:rsid w:val="00A85569"/>
    <w:rsid w:val="00A97ECD"/>
    <w:rsid w:val="00B01D4E"/>
    <w:rsid w:val="00B030AB"/>
    <w:rsid w:val="00B61CE8"/>
    <w:rsid w:val="00B91C50"/>
    <w:rsid w:val="00B930A6"/>
    <w:rsid w:val="00C000A8"/>
    <w:rsid w:val="00C240C1"/>
    <w:rsid w:val="00C656A1"/>
    <w:rsid w:val="00D701D0"/>
    <w:rsid w:val="00DF4999"/>
    <w:rsid w:val="00E57CC6"/>
    <w:rsid w:val="00EF1AE0"/>
    <w:rsid w:val="00F52431"/>
    <w:rsid w:val="00F9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2453B-0AED-41C7-9BF0-CD27663A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F1A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A1319C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3083</Words>
  <Characters>17579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dcterms:created xsi:type="dcterms:W3CDTF">2021-03-24T11:16:00Z</dcterms:created>
  <dcterms:modified xsi:type="dcterms:W3CDTF">2023-03-23T11:39:00Z</dcterms:modified>
</cp:coreProperties>
</file>