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5" w:rsidRDefault="0039006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D80875" w:rsidRDefault="00D80875">
      <w:pPr>
        <w:ind w:right="60"/>
        <w:jc w:val="center"/>
        <w:rPr>
          <w:sz w:val="20"/>
          <w:szCs w:val="20"/>
        </w:rPr>
      </w:pPr>
    </w:p>
    <w:p w:rsidR="00D80875" w:rsidRDefault="00390060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21</w:t>
      </w:r>
    </w:p>
    <w:p w:rsidR="00D80875" w:rsidRDefault="00D80875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601"/>
        <w:gridCol w:w="2297"/>
        <w:gridCol w:w="979"/>
        <w:gridCol w:w="2898"/>
        <w:gridCol w:w="3517"/>
        <w:gridCol w:w="40"/>
      </w:tblGrid>
      <w:tr w:rsidR="00D808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3"/>
                <w:szCs w:val="23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01.01.2022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31.12.2022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446"/>
        </w:trPr>
        <w:tc>
          <w:tcPr>
            <w:tcW w:w="819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</w:t>
            </w:r>
            <w:r>
              <w:rPr>
                <w:rFonts w:eastAsia="Times New Roman"/>
                <w:sz w:val="20"/>
                <w:szCs w:val="20"/>
              </w:rPr>
              <w:t>услугах) по содержанию и текущему ремонту общего</w:t>
            </w:r>
          </w:p>
        </w:tc>
      </w:tr>
      <w:tr w:rsidR="00D80875">
        <w:trPr>
          <w:trHeight w:val="260"/>
        </w:trPr>
        <w:tc>
          <w:tcPr>
            <w:tcW w:w="819" w:type="dxa"/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880" w:type="dxa"/>
            <w:gridSpan w:val="3"/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4"/>
        </w:trPr>
        <w:tc>
          <w:tcPr>
            <w:tcW w:w="819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t>256468,62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1302971,02 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</w:t>
            </w:r>
            <w:r>
              <w:rPr>
                <w:rFonts w:eastAsia="Times New Roman"/>
                <w:sz w:val="20"/>
                <w:szCs w:val="20"/>
              </w:rPr>
              <w:t xml:space="preserve">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1260889,36 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1260889,36 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</w:t>
            </w:r>
            <w:r>
              <w:rPr>
                <w:rFonts w:eastAsia="Times New Roman"/>
                <w:sz w:val="20"/>
                <w:szCs w:val="20"/>
              </w:rPr>
              <w:t>целевых 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Авансовые </w:t>
            </w:r>
            <w:r>
              <w:rPr>
                <w:rFonts w:eastAsia="Times New Roman"/>
                <w:sz w:val="20"/>
                <w:szCs w:val="20"/>
              </w:rPr>
              <w:t>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298550,28 </w:t>
            </w: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0" w:type="dxa"/>
          </w:tcPr>
          <w:p w:rsidR="00D80875" w:rsidRDefault="00D80875">
            <w:pPr>
              <w:widowControl w:val="0"/>
            </w:pPr>
          </w:p>
        </w:tc>
      </w:tr>
    </w:tbl>
    <w:p w:rsidR="00D80875" w:rsidRDefault="00390060">
      <w:pPr>
        <w:widowControl w:val="0"/>
        <w:rPr>
          <w:sz w:val="20"/>
          <w:szCs w:val="20"/>
        </w:rPr>
      </w:pPr>
      <w:r>
        <w:br w:type="page"/>
      </w:r>
    </w:p>
    <w:p w:rsidR="00D80875" w:rsidRDefault="00390060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D80875" w:rsidRDefault="00390060">
      <w:pPr>
        <w:widowControl w:val="0"/>
        <w:rPr>
          <w:sz w:val="20"/>
          <w:szCs w:val="20"/>
        </w:rPr>
      </w:pPr>
      <w:r>
        <w:rPr>
          <w:rFonts w:eastAsia="Times New Roman"/>
          <w:w w:val="99"/>
        </w:rPr>
        <w:t>(заполняется по каждому виду работ (услуг))</w:t>
      </w:r>
    </w:p>
    <w:tbl>
      <w:tblPr>
        <w:tblW w:w="111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71"/>
        <w:gridCol w:w="4250"/>
        <w:gridCol w:w="1119"/>
        <w:gridCol w:w="1121"/>
        <w:gridCol w:w="1511"/>
        <w:gridCol w:w="1058"/>
        <w:gridCol w:w="1364"/>
      </w:tblGrid>
      <w:tr w:rsidR="00D80875">
        <w:trPr>
          <w:trHeight w:val="8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3,85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204 079,26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аварийно-диспетчерского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обслуживания;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240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33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120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подготовки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16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28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120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ведение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прием и рассмотрение заявок, предложений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обращений собственников и пользователей помещений в многоквартирном доме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2,31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122 447,56</w:t>
            </w:r>
          </w:p>
        </w:tc>
      </w:tr>
      <w:tr w:rsidR="00D80875">
        <w:trPr>
          <w:trHeight w:val="14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начисление обязательных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оформление платежных документов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направление их собственникам и пользователям помещений в многоквартирном доме.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3,94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208 849,94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 по содержанию земельного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участка, на котором расположен многоквартирный дом (далее - придомовая территория)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69 970,03</w:t>
            </w:r>
          </w:p>
        </w:tc>
      </w:tr>
      <w:tr w:rsidR="00D80875">
        <w:trPr>
          <w:trHeight w:val="9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многоквартирных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домах, выполнения заявок населения.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116 086,64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72 620,41</w:t>
            </w:r>
          </w:p>
        </w:tc>
      </w:tr>
      <w:tr w:rsidR="00D80875">
        <w:trPr>
          <w:trHeight w:val="14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Работы, необходимые для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358 791,17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частей водосточных труб : отливов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685,41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685,41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Устройство покрытия из рулонных материалов насухо (лентой Абрис) c промазкой кромок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мастикой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136,46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204,69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Перенавеска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водосточных труб с земли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619,12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1 547,80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Перенавеска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водосточных труб с люлек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886,12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1 550,71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частей канализационного стояка: флюгарки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1 308,34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1 308,34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Укрепление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металлических покрытий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6 469,68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Поджатие фальцев и гребней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255,86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2 046,88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Выправка желобов и свесов с поджатием фальцев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255,86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2 558,60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869,06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264,35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660,88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668,62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1 170,09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Очистка желобов и водоприемных воронок от мусора  с а/вышки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506,20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4 049,60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кровель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металлочерепица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1,67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7 128,85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313,87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Очистка  всей  крыши  от  снега  и  наледи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302 891,60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302 891,60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7.2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Изготовление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деревянных трапов  на ступени входных крылец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5 068,35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11 099,69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529,79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7 049,62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5 905,64</w:t>
            </w:r>
          </w:p>
        </w:tc>
      </w:tr>
      <w:tr w:rsidR="00D80875">
        <w:trPr>
          <w:trHeight w:val="9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имуществу в многоквартирных домах.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514,42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514,42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 заполнений проемов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235,97</w:t>
            </w:r>
          </w:p>
        </w:tc>
      </w:tr>
      <w:tr w:rsidR="00D80875">
        <w:trPr>
          <w:trHeight w:val="9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входящих в состав общего имущества в многоквартирном доме.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265 942,94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3 504,82</w:t>
            </w:r>
          </w:p>
        </w:tc>
      </w:tr>
      <w:tr w:rsidR="00D80875">
        <w:trPr>
          <w:trHeight w:val="9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вводного теплового узла ГВС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7 086,60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20 702,00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системы центрального отопления отапливаемых помещений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31 247,76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0,516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55 134,06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обслуживание ОДПУ  ХВС диаметром 15-20 мм, 25-40 мм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1 394,52</w:t>
            </w:r>
          </w:p>
        </w:tc>
      </w:tr>
      <w:tr w:rsidR="00D80875">
        <w:trPr>
          <w:trHeight w:val="120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водоснабжения и герметичности систем.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пружинного манометра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1 447,57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1 447,57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Смена  счётчиков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1 618,41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1 618,41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 до 25 мм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100мп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138 080,78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3 452,02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26,433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9 829,90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Плановое техническое обслуживание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узла учета по горячему водоснабжению ГВС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Снятие и обработка показаний с ОДПУ ХВС.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1 698,16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20 377,92</w:t>
            </w:r>
          </w:p>
        </w:tc>
      </w:tr>
      <w:tr w:rsidR="00D80875">
        <w:trPr>
          <w:trHeight w:val="96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84,17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1 010,04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210,24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1 665,04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3 284,88</w:t>
            </w:r>
          </w:p>
        </w:tc>
      </w:tr>
      <w:tr w:rsidR="00D80875">
        <w:trPr>
          <w:trHeight w:val="72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18 477,00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2 404,10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2 804,79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253,61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6 086,64</w:t>
            </w:r>
          </w:p>
        </w:tc>
      </w:tr>
      <w:tr w:rsidR="00D80875">
        <w:trPr>
          <w:trHeight w:val="48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67,29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134,58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с.диодных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светильников с датчиком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1 102,15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13 225,80</w:t>
            </w:r>
          </w:p>
        </w:tc>
      </w:tr>
      <w:tr w:rsidR="00D80875">
        <w:trPr>
          <w:trHeight w:val="2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D8087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4 417,30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26,77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875" w:rsidRDefault="0039006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1 418 787,97</w:t>
            </w:r>
          </w:p>
        </w:tc>
      </w:tr>
    </w:tbl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rPr>
          <w:rFonts w:eastAsia="Times New Roman"/>
          <w:sz w:val="20"/>
          <w:szCs w:val="20"/>
        </w:rPr>
      </w:pPr>
    </w:p>
    <w:p w:rsidR="00D80875" w:rsidRDefault="00390060">
      <w:pPr>
        <w:rPr>
          <w:rFonts w:eastAsia="Times New Roman"/>
          <w:sz w:val="20"/>
          <w:szCs w:val="20"/>
        </w:rPr>
      </w:pPr>
      <w:r>
        <w:br w:type="page"/>
      </w:r>
    </w:p>
    <w:p w:rsidR="00D80875" w:rsidRDefault="0039006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D80875" w:rsidRDefault="00D80875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D808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20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476"/>
        </w:trPr>
        <w:tc>
          <w:tcPr>
            <w:tcW w:w="819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  <w:tr w:rsidR="00D80875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Переходящие </w:t>
            </w:r>
            <w:r>
              <w:rPr>
                <w:rFonts w:eastAsia="Times New Roman"/>
                <w:sz w:val="20"/>
                <w:szCs w:val="20"/>
              </w:rPr>
              <w:t>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80875" w:rsidRDefault="00D80875">
      <w:pPr>
        <w:spacing w:line="226" w:lineRule="exact"/>
        <w:rPr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D80875">
      <w:pPr>
        <w:ind w:left="800"/>
        <w:rPr>
          <w:rFonts w:eastAsia="Times New Roman"/>
          <w:sz w:val="20"/>
          <w:szCs w:val="20"/>
        </w:rPr>
      </w:pPr>
    </w:p>
    <w:p w:rsidR="00D80875" w:rsidRDefault="00390060">
      <w:pPr>
        <w:rPr>
          <w:rFonts w:eastAsia="Times New Roman"/>
          <w:sz w:val="20"/>
          <w:szCs w:val="20"/>
        </w:rPr>
      </w:pPr>
      <w:r>
        <w:br w:type="page"/>
      </w:r>
    </w:p>
    <w:p w:rsidR="00D80875" w:rsidRDefault="0039006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D80875" w:rsidRDefault="00D80875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D808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ind w:right="2381"/>
              <w:jc w:val="center"/>
              <w:rPr>
                <w:color w:val="000000"/>
              </w:rPr>
            </w:pPr>
            <w:r>
              <w:rPr>
                <w:color w:val="000000"/>
              </w:rPr>
              <w:t>113760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517629,92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453521,25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162665,58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sz w:val="20"/>
                <w:szCs w:val="20"/>
              </w:rPr>
              <w:t>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517629,92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453521,25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162665,58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ind w:right="2494"/>
              <w:jc w:val="right"/>
            </w:pPr>
            <w:r>
              <w:t>6042,38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163058,28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153613,76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36862,34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163058,28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Оплачено </w:t>
            </w:r>
            <w:r>
              <w:rPr>
                <w:rFonts w:eastAsia="Times New Roman"/>
                <w:sz w:val="20"/>
                <w:szCs w:val="20"/>
              </w:rPr>
              <w:t>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153613,76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36862,34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D80875" w:rsidRDefault="0039006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D80875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pageBreakBefore/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jc w:val="center"/>
            </w:pPr>
            <w:r>
              <w:t>768,16</w:t>
            </w:r>
          </w:p>
        </w:tc>
      </w:tr>
      <w:tr w:rsidR="00D80875">
        <w:trPr>
          <w:trHeight w:val="9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jc w:val="center"/>
            </w:pPr>
            <w:r>
              <w:t>213,83</w:t>
            </w:r>
          </w:p>
        </w:tc>
      </w:tr>
      <w:tr w:rsidR="00D80875">
        <w:trPr>
          <w:trHeight w:val="8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2185993,58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</w:t>
            </w:r>
            <w:r>
              <w:rPr>
                <w:rFonts w:eastAsia="Times New Roman"/>
                <w:sz w:val="20"/>
                <w:szCs w:val="20"/>
              </w:rPr>
              <w:t xml:space="preserve">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2092614,39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496125,66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2185993,58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коммунального </w:t>
            </w: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2092614,39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поставщиком </w:t>
            </w: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</w:pPr>
            <w:r>
              <w:t xml:space="preserve"> 496125,66 </w:t>
            </w: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vMerge w:val="restart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8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vMerge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jc w:val="center"/>
            </w:pPr>
            <w:r>
              <w:t>5 200,77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671217,90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631163,45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148681,27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671217,90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631163,45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148681,27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D80875" w:rsidRDefault="0039006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D80875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pageBreakBefore/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ind w:right="2324"/>
              <w:jc w:val="right"/>
            </w:pPr>
            <w:r>
              <w:t>19778,00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134758,72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128889,44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26957,93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134758,72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128889,44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26957,93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коммунального </w:t>
            </w: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коммунальной </w:t>
            </w: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pStyle w:val="ab"/>
              <w:ind w:right="2381"/>
              <w:jc w:val="right"/>
            </w:pPr>
            <w:r>
              <w:t>11148,42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518456,38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490524,77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113094,81 </w:t>
            </w:r>
          </w:p>
        </w:tc>
      </w:tr>
      <w:tr w:rsidR="00D80875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3"/>
                <w:szCs w:val="3"/>
              </w:rPr>
            </w:pPr>
          </w:p>
        </w:tc>
      </w:tr>
      <w:tr w:rsidR="00D80875">
        <w:trPr>
          <w:trHeight w:val="2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518456,38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490524,77 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t xml:space="preserve"> 113094,81 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поставщиком </w:t>
            </w: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D80875" w:rsidRDefault="00390060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D80875">
        <w:trPr>
          <w:trHeight w:val="476"/>
        </w:trPr>
        <w:tc>
          <w:tcPr>
            <w:tcW w:w="819" w:type="dxa"/>
            <w:vAlign w:val="bottom"/>
          </w:tcPr>
          <w:p w:rsidR="00D80875" w:rsidRDefault="00D80875">
            <w:pPr>
              <w:pageBreakBefore/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80875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/>
                <w:sz w:val="20"/>
                <w:szCs w:val="20"/>
              </w:rPr>
              <w:t>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476"/>
        </w:trPr>
        <w:tc>
          <w:tcPr>
            <w:tcW w:w="819" w:type="dxa"/>
            <w:vAlign w:val="bottom"/>
          </w:tcPr>
          <w:p w:rsidR="00D80875" w:rsidRDefault="00D80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D80875" w:rsidRDefault="0039006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D80875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9"/>
                <w:szCs w:val="19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16"/>
                <w:szCs w:val="1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6"/>
                <w:szCs w:val="6"/>
              </w:rPr>
            </w:pPr>
          </w:p>
        </w:tc>
      </w:tr>
      <w:tr w:rsidR="00D80875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80875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20"/>
                <w:szCs w:val="20"/>
              </w:rPr>
            </w:pPr>
          </w:p>
        </w:tc>
      </w:tr>
      <w:tr w:rsidR="00D80875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80875" w:rsidRDefault="0039006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</w:pPr>
          </w:p>
        </w:tc>
      </w:tr>
      <w:tr w:rsidR="00D80875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80875" w:rsidRDefault="00D80875">
            <w:pPr>
              <w:widowControl w:val="0"/>
              <w:rPr>
                <w:sz w:val="9"/>
                <w:szCs w:val="9"/>
              </w:rPr>
            </w:pPr>
          </w:p>
        </w:tc>
      </w:tr>
    </w:tbl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p w:rsidR="00D80875" w:rsidRDefault="00D80875">
      <w:pPr>
        <w:spacing w:line="200" w:lineRule="exact"/>
        <w:rPr>
          <w:sz w:val="20"/>
          <w:szCs w:val="20"/>
        </w:rPr>
      </w:pPr>
    </w:p>
    <w:sectPr w:rsidR="00D80875">
      <w:pgSz w:w="11906" w:h="16838"/>
      <w:pgMar w:top="567" w:right="403" w:bottom="567" w:left="403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3">
    <w:altName w:val="Times New Roman"/>
    <w:charset w:val="CC"/>
    <w:family w:val="roman"/>
    <w:pitch w:val="variable"/>
  </w:font>
  <w:font w:name="Arial CYR">
    <w:panose1 w:val="020B060402020202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D80875"/>
    <w:rsid w:val="00390060"/>
    <w:rsid w:val="00D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38962-9ECF-4914-BBB1-3BFB64CF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2C73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font5">
    <w:name w:val="font5"/>
    <w:basedOn w:val="a"/>
    <w:qFormat/>
    <w:rsid w:val="00C02C73"/>
    <w:pPr>
      <w:spacing w:beforeAutospacing="1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font6">
    <w:name w:val="font6"/>
    <w:basedOn w:val="a"/>
    <w:qFormat/>
    <w:rsid w:val="00C02C73"/>
    <w:pPr>
      <w:spacing w:beforeAutospacing="1" w:afterAutospacing="1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7">
    <w:name w:val="font7"/>
    <w:basedOn w:val="a"/>
    <w:qFormat/>
    <w:rsid w:val="00C02C73"/>
    <w:pPr>
      <w:spacing w:beforeAutospacing="1" w:afterAutospacing="1"/>
    </w:pPr>
    <w:rPr>
      <w:rFonts w:ascii="DejaVu Sans" w:eastAsia="Times New Roman" w:hAnsi="DejaVu Sans" w:cs="DejaVu Sans"/>
      <w:sz w:val="16"/>
      <w:szCs w:val="16"/>
    </w:rPr>
  </w:style>
  <w:style w:type="paragraph" w:customStyle="1" w:styleId="xl66">
    <w:name w:val="xl6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qFormat/>
    <w:rsid w:val="00C02C73"/>
    <w:pP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qFormat/>
    <w:rsid w:val="00C02C73"/>
    <w:pPr>
      <w:shd w:val="clear" w:color="FFFFCC" w:fill="FFFFFF"/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qFormat/>
    <w:rsid w:val="00C02C73"/>
    <w:pP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qFormat/>
    <w:rsid w:val="00C02C73"/>
    <w:pP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9">
    <w:name w:val="xl7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2">
    <w:name w:val="xl8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94">
    <w:name w:val="xl9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95">
    <w:name w:val="xl9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rFonts w:ascii="Arial" w:eastAsia="Times New Roman" w:hAnsi="Arial" w:cs="Arial"/>
    </w:rPr>
  </w:style>
  <w:style w:type="paragraph" w:customStyle="1" w:styleId="xl96">
    <w:name w:val="xl9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2">
    <w:name w:val="xl10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103">
    <w:name w:val="xl10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106">
    <w:name w:val="xl10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110">
    <w:name w:val="xl11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i/>
      <w:iCs/>
      <w:color w:val="000000"/>
      <w:sz w:val="24"/>
      <w:szCs w:val="24"/>
    </w:rPr>
  </w:style>
  <w:style w:type="paragraph" w:customStyle="1" w:styleId="xl116">
    <w:name w:val="xl11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7">
    <w:name w:val="xl11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9">
    <w:name w:val="xl11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124">
    <w:name w:val="xl12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</w:rPr>
  </w:style>
  <w:style w:type="paragraph" w:customStyle="1" w:styleId="xl127">
    <w:name w:val="xl12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</w:rPr>
  </w:style>
  <w:style w:type="paragraph" w:customStyle="1" w:styleId="xl128">
    <w:name w:val="xl128"/>
    <w:basedOn w:val="a"/>
    <w:qFormat/>
    <w:rsid w:val="00C02C73"/>
    <w:pPr>
      <w:spacing w:beforeAutospacing="1" w:afterAutospacing="1"/>
    </w:pPr>
    <w:rPr>
      <w:rFonts w:ascii="Arial" w:eastAsia="Times New Roman" w:hAnsi="Arial" w:cs="Arial"/>
    </w:rPr>
  </w:style>
  <w:style w:type="paragraph" w:customStyle="1" w:styleId="xl129">
    <w:name w:val="xl12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textAlignment w:val="center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</w:rPr>
  </w:style>
  <w:style w:type="paragraph" w:customStyle="1" w:styleId="xl131">
    <w:name w:val="xl13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b/>
      <w:bCs/>
      <w:sz w:val="24"/>
      <w:szCs w:val="24"/>
    </w:rPr>
  </w:style>
  <w:style w:type="paragraph" w:customStyle="1" w:styleId="xl138">
    <w:name w:val="xl13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qFormat/>
    <w:rsid w:val="00C02C73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0">
    <w:name w:val="xl14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</w:rPr>
  </w:style>
  <w:style w:type="paragraph" w:customStyle="1" w:styleId="xl142">
    <w:name w:val="xl14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i/>
      <w:iCs/>
      <w:sz w:val="24"/>
      <w:szCs w:val="24"/>
    </w:rPr>
  </w:style>
  <w:style w:type="paragraph" w:customStyle="1" w:styleId="xl143">
    <w:name w:val="xl14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</w:rPr>
  </w:style>
  <w:style w:type="paragraph" w:customStyle="1" w:styleId="xl144">
    <w:name w:val="xl14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color w:val="FFFFFF"/>
      <w:sz w:val="24"/>
      <w:szCs w:val="24"/>
    </w:rPr>
  </w:style>
  <w:style w:type="paragraph" w:customStyle="1" w:styleId="xl145">
    <w:name w:val="xl14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46">
    <w:name w:val="xl14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rFonts w:ascii="Arial3" w:eastAsia="Times New Roman" w:hAnsi="Arial3"/>
      <w:color w:val="FFFFFF"/>
      <w:sz w:val="24"/>
      <w:szCs w:val="24"/>
    </w:rPr>
  </w:style>
  <w:style w:type="paragraph" w:customStyle="1" w:styleId="xl147">
    <w:name w:val="xl14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3" w:eastAsia="Times New Roman" w:hAnsi="Arial3"/>
      <w:color w:val="FFFFFF"/>
      <w:sz w:val="24"/>
      <w:szCs w:val="24"/>
    </w:rPr>
  </w:style>
  <w:style w:type="paragraph" w:customStyle="1" w:styleId="xl148">
    <w:name w:val="xl14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49">
    <w:name w:val="xl14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customStyle="1" w:styleId="xl150">
    <w:name w:val="xl150"/>
    <w:basedOn w:val="a"/>
    <w:qFormat/>
    <w:rsid w:val="00C02C73"/>
    <w:pP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1">
    <w:name w:val="xl15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52">
    <w:name w:val="xl15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3" w:eastAsia="Times New Roman" w:hAnsi="Arial3"/>
      <w:color w:val="FFFFFF"/>
      <w:sz w:val="24"/>
      <w:szCs w:val="24"/>
    </w:rPr>
  </w:style>
  <w:style w:type="paragraph" w:customStyle="1" w:styleId="xl153">
    <w:name w:val="xl153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eastAsia="Times New Roman" w:hAnsi="Arial CYR" w:cs="Arial CYR"/>
      <w:color w:val="FFFFFF"/>
      <w:sz w:val="24"/>
      <w:szCs w:val="24"/>
    </w:rPr>
  </w:style>
  <w:style w:type="paragraph" w:customStyle="1" w:styleId="xl154">
    <w:name w:val="xl15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5">
    <w:name w:val="xl155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6">
    <w:name w:val="xl156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7">
    <w:name w:val="xl15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8">
    <w:name w:val="xl15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59">
    <w:name w:val="xl15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0">
    <w:name w:val="xl160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1">
    <w:name w:val="xl161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FFFFFF"/>
      <w:sz w:val="24"/>
      <w:szCs w:val="24"/>
    </w:rPr>
  </w:style>
  <w:style w:type="paragraph" w:customStyle="1" w:styleId="xl162">
    <w:name w:val="xl162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color w:val="FFFFFF"/>
    </w:rPr>
  </w:style>
  <w:style w:type="paragraph" w:customStyle="1" w:styleId="xl163">
    <w:name w:val="xl163"/>
    <w:basedOn w:val="a"/>
    <w:qFormat/>
    <w:rsid w:val="00C02C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4">
    <w:name w:val="xl164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5">
    <w:name w:val="xl165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6">
    <w:name w:val="xl166"/>
    <w:basedOn w:val="a"/>
    <w:qFormat/>
    <w:rsid w:val="00C02C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7">
    <w:name w:val="xl167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68">
    <w:name w:val="xl168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customStyle="1" w:styleId="xl169">
    <w:name w:val="xl169"/>
    <w:basedOn w:val="a"/>
    <w:qFormat/>
    <w:rsid w:val="00C0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170">
    <w:name w:val="xl170"/>
    <w:basedOn w:val="a"/>
    <w:qFormat/>
    <w:rsid w:val="00C02C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A668DF"/>
    <w:pPr>
      <w:spacing w:beforeAutospacing="1" w:afterAutospacing="1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5466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3307</Words>
  <Characters>18852</Characters>
  <Application>Microsoft Office Word</Application>
  <DocSecurity>0</DocSecurity>
  <Lines>157</Lines>
  <Paragraphs>44</Paragraphs>
  <ScaleCrop>false</ScaleCrop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29</cp:revision>
  <dcterms:created xsi:type="dcterms:W3CDTF">2019-12-05T14:10:00Z</dcterms:created>
  <dcterms:modified xsi:type="dcterms:W3CDTF">2023-03-24T07:12:00Z</dcterms:modified>
  <dc:language>ru-RU</dc:language>
</cp:coreProperties>
</file>