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42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68357,54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478096,68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487778,14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487778,14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 xml:space="preserve">       </w:t>
            </w:r>
            <w:r>
              <w:rPr/>
              <w:t>57190,44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91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4331"/>
        <w:gridCol w:w="1354"/>
        <w:gridCol w:w="1057"/>
        <w:gridCol w:w="1512"/>
        <w:gridCol w:w="1222"/>
        <w:gridCol w:w="1150"/>
      </w:tblGrid>
      <w:tr>
        <w:trPr>
          <w:trHeight w:val="81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81 122,58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48 673,55</w:t>
            </w:r>
          </w:p>
        </w:tc>
      </w:tr>
      <w:tr>
        <w:trPr>
          <w:trHeight w:val="14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83 018,95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27 813,46</w:t>
            </w:r>
          </w:p>
        </w:tc>
      </w:tr>
      <w:tr>
        <w:trPr>
          <w:trHeight w:val="12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46 145,05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28 867,00</w:t>
            </w:r>
          </w:p>
        </w:tc>
      </w:tr>
      <w:tr>
        <w:trPr>
          <w:trHeight w:val="14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144 470,31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613,80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676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24 674,00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24 674,00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684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23 686,92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23 686,92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3 174,50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140,00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626,65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5 487,75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5 120,18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5 151,65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цоколя, прикрыльцевых тумб, подступенков , приямков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44,5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5 115,28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330,46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883,1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2 066,45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Восстановительный ремонт входных групп под.№1  с комплексом работ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28 644,86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28 644,86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2 783,94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5 514,00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1 406,25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6 463,21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Шпатлевка стен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899,37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1 114,06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Почтовые ящики секционные  под.№1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5 919,00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5 919,00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1491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3 966,06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1920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4 300,80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форточек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556,05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1 332,68</w:t>
            </w:r>
          </w:p>
        </w:tc>
      </w:tr>
      <w:tr>
        <w:trPr>
          <w:trHeight w:val="12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1 084,70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570,64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коробка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доводчиков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2 257,17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41,8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93,63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7,57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159 420,36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1139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4 897,70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4 346,35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12 621,54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1,8065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10 555,94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0,1666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18 691,08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1 843,96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25 815,44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9,38556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3 664,78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2 433,88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1 517,62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2 407,44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 диодных ламп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7 332,96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1755,90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29,40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619 531,25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ind w:left="800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40837</w:t>
            </w:r>
          </w:p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169847,55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190111,85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194,11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169847,55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190111,85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194,11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3200,00</w:t>
            </w:r>
          </w:p>
          <w:p>
            <w:pPr>
              <w:pStyle w:val="Style20"/>
              <w:widowControl w:val="false"/>
              <w:ind w:left="113" w:right="90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71160,72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73628,07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9546,27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71160,72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73628,07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9546,27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332,44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875461,48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887620,99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102916,73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875461,48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887620,99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102916,73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2 115,83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301636,78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308031,22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23149,62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301636,78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308031,22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23149,62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9416</w:t>
            </w:r>
          </w:p>
          <w:p>
            <w:pPr>
              <w:pStyle w:val="Style20"/>
              <w:widowControl w:val="false"/>
              <w:ind w:left="113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67079,46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68697,57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8231,76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67079,46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68697,57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8231,76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4717,63</w:t>
            </w:r>
          </w:p>
          <w:p>
            <w:pPr>
              <w:pStyle w:val="Style20"/>
              <w:widowControl w:val="false"/>
              <w:ind w:left="227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180861,98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186447,65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18573,50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180861,98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186447,65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18573,50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70b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d1a2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LibreOffice/7.5.5.2$Windows_X86_64 LibreOffice_project/ca8fe7424262805f223b9a2334bc7181abbcbf5e</Application>
  <AppVersion>15.0000</AppVersion>
  <Pages>10</Pages>
  <Words>2763</Words>
  <Characters>18407</Characters>
  <CharactersWithSpaces>20109</CharactersWithSpaces>
  <Paragraphs>1073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2019-12-11T07:48:00Z</dcterms:created>
  <dc:creator>Windows User</dc:creator>
  <dc:description/>
  <dc:language>ru-RU</dc:language>
  <cp:lastModifiedBy/>
  <dcterms:modified xsi:type="dcterms:W3CDTF">2024-03-15T11:36:38Z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