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58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8"/>
        <w:gridCol w:w="601"/>
        <w:gridCol w:w="2297"/>
        <w:gridCol w:w="979"/>
        <w:gridCol w:w="2898"/>
        <w:gridCol w:w="2698"/>
        <w:gridCol w:w="818"/>
        <w:gridCol w:w="40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1" w:type="dxa"/>
            <w:gridSpan w:val="7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7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6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20766,38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/>
              <w:t>260694,54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/>
              <w:t>261345,36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/>
              <w:t>261345,36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/>
              <w:t>18460,59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10291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7"/>
        <w:gridCol w:w="4080"/>
        <w:gridCol w:w="1397"/>
        <w:gridCol w:w="1209"/>
        <w:gridCol w:w="1511"/>
        <w:gridCol w:w="1058"/>
        <w:gridCol w:w="1251"/>
      </w:tblGrid>
      <w:tr>
        <w:trPr>
          <w:trHeight w:val="81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957,40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44 231,88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96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64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60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44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9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957,40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26 539,13</w:t>
            </w:r>
          </w:p>
        </w:tc>
      </w:tr>
      <w:tr>
        <w:trPr>
          <w:trHeight w:val="144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957,40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45 265,87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957,40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15 165,22</w:t>
            </w:r>
          </w:p>
        </w:tc>
      </w:tr>
      <w:tr>
        <w:trPr>
          <w:trHeight w:val="120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957,40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25 160,47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957,40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15 739,66</w:t>
            </w:r>
          </w:p>
        </w:tc>
      </w:tr>
      <w:tr>
        <w:trPr>
          <w:trHeight w:val="144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кв.м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957,40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23,45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269 414,73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73,05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кровель шиферных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568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1 991,40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86,95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345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12 592,50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12 592,50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450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15 583,50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15 583,50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Восстановительный ремонт входных групп под.№1 , с комплексом работ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66 485,72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66 485,72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826,01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1850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4 129,46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1470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3 435,86</w:t>
            </w:r>
          </w:p>
        </w:tc>
      </w:tr>
      <w:tr>
        <w:trPr>
          <w:trHeight w:val="837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Восстановительный ремонт внутренней отделки подъезда №1 с комплексом работ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161 433,17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161 433,17</w:t>
            </w:r>
          </w:p>
        </w:tc>
      </w:tr>
      <w:tr>
        <w:trPr>
          <w:trHeight w:val="39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Укрепление оконных и дверных коробок без конопатки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3" w:hAnsi="Arial3"/>
                <w:color w:val="FFFFFF"/>
                <w:sz w:val="18"/>
                <w:szCs w:val="18"/>
              </w:rPr>
              <w:t>139,14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139,14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кодовых замков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1 928,88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1 928,88</w:t>
            </w:r>
          </w:p>
        </w:tc>
      </w:tr>
      <w:tr>
        <w:trPr>
          <w:trHeight w:val="96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дверных металлических коробок (укрепление)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коробка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27,4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61,16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кв.м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957,40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11,66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134 015,22</w:t>
            </w:r>
          </w:p>
        </w:tc>
      </w:tr>
      <w:tr>
        <w:trPr>
          <w:trHeight w:val="96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799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3 439,02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водоснабжения( холодного и горячего), отопления и водоотведения в многоквартирных домах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п.м.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5,4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2 173,18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кв.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6 310,77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0,9581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5 598,48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0,1517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17 019,43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120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мкд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1174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сгонов до 32мм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1 630,83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Перегруппировка секций радиатора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радиатор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1 801,23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3 602,46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Замена стальных трубопроводов на металлполимерные Д до 25 мм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100мп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2 916,92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 отопления, горячее водоснабжение) в многоквартирных домах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м³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6,361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2 483,78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1 825,41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6 084,70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17 830,70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линия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582,77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137,97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776,04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лест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841,44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м.кв.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1 542,63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957,40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50,10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575 532,18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24700</w:t>
            </w:r>
          </w:p>
          <w:p>
            <w:pPr>
              <w:pStyle w:val="Style2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119750,84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120978,77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7937,18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119750,84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120978,77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7937,18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1937,64</w:t>
            </w:r>
          </w:p>
          <w:p>
            <w:pPr>
              <w:pStyle w:val="Style20"/>
              <w:widowControl w:val="false"/>
              <w:ind w:left="113" w:right="907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40222,03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48304,95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-5856,22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40222,03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48304,95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-5856,22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pageBreakBefore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234,30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352386,39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367444,48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24772,55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352386,39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367444,48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24772,55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1 110,30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182942,76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210814,54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-15805,98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182942,76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210814,54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-15805,98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pageBreakBefore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6143</w:t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40495,76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41213,07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2811,48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40495,76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41213,07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2811,48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2095,01</w:t>
            </w:r>
          </w:p>
          <w:p>
            <w:pPr>
              <w:pStyle w:val="Style20"/>
              <w:widowControl w:val="false"/>
              <w:ind w:left="113" w:right="794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87136,19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102013,00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-6923,81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87136,19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102013,00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-6923,81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3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424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e6676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Application>LibreOffice/7.5.5.2$Windows_X86_64 LibreOffice_project/ca8fe7424262805f223b9a2334bc7181abbcbf5e</Application>
  <AppVersion>15.0000</AppVersion>
  <Pages>10</Pages>
  <Words>2595</Words>
  <Characters>17578</Characters>
  <CharactersWithSpaces>19178</CharactersWithSpaces>
  <Paragraphs>998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2019-12-18T13:58:00Z</dcterms:created>
  <dc:creator>Windows User</dc:creator>
  <dc:description/>
  <dc:language>ru-RU</dc:language>
  <cp:lastModifiedBy/>
  <dcterms:modified xsi:type="dcterms:W3CDTF">2024-03-15T11:47:33Z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