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60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8"/>
        <w:gridCol w:w="601"/>
        <w:gridCol w:w="2297"/>
        <w:gridCol w:w="979"/>
        <w:gridCol w:w="2898"/>
        <w:gridCol w:w="3516"/>
        <w:gridCol w:w="40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1" w:type="dxa"/>
            <w:gridSpan w:val="6"/>
            <w:vMerge w:val="restart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>
        <w:trPr>
          <w:trHeight w:val="260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0331" w:type="dxa"/>
            <w:gridSpan w:val="6"/>
            <w:vMerge w:val="continue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34" w:hRule="atLeast"/>
        </w:trPr>
        <w:tc>
          <w:tcPr>
            <w:tcW w:w="81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7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220277,00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552673,92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543338,51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543338,51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0"/>
              </w:rPr>
            </w:pPr>
            <w:r>
              <w:rPr/>
              <w:t>249309,50</w:t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4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9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4248"/>
        <w:gridCol w:w="1266"/>
        <w:gridCol w:w="1366"/>
        <w:gridCol w:w="1512"/>
        <w:gridCol w:w="1094"/>
        <w:gridCol w:w="1132"/>
      </w:tblGrid>
      <w:tr>
        <w:trPr>
          <w:trHeight w:val="81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93 776,76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6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36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56 266,06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95 968,94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32 152,03</w:t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53 343,14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33 369,91</w:t>
            </w:r>
          </w:p>
        </w:tc>
      </w:tr>
      <w:tr>
        <w:trPr>
          <w:trHeight w:val="14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7,51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182 936,83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41,44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3" w:hAnsi="Arial3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1 420,98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Перенавеска водосточных труб с люлек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848,59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4 455,10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м.п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268,65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268,65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693,30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 труб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5,25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701,80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3 684,45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Прочистка наружнего водостока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ч/час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360,69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кровель шиферных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907,2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3 180,63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140,24</w:t>
            </w:r>
          </w:p>
        </w:tc>
      </w:tr>
      <w:tr>
        <w:trPr>
          <w:trHeight w:val="837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395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14 417,50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14 417,50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15 583,50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15 583,50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Разборка бетонного основания ступеней входных крылец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8 326,46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1 665,29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плитки ТРП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1 188,66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Разборка цементного (бетонного) основания вх.крыльца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2 590,32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368,62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1 105,86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цементной стяжки балконных плит с автовышки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мест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1 718,67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5 156,01</w:t>
            </w:r>
          </w:p>
        </w:tc>
      </w:tr>
      <w:tr>
        <w:trPr>
          <w:trHeight w:val="638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Изготовление обрамлениия ступеней из металлического уголка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0,02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106 092,63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2 121,85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м3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367,17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3,15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1 777,01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5 597,58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Резка тротуарной плитки,асбоцементных труб болгаркой толщиной 50мм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598,13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1 199,04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2200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4 910,71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2 898,28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Восстановительный ремонт внутренней отделки подъезда №2 с комплексом работ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108 557,27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108 557,27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120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шт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3" w:hAnsi="Arial3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73,8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164,73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6,86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167 094,66</w:t>
            </w:r>
          </w:p>
        </w:tc>
      </w:tr>
      <w:tr>
        <w:trPr>
          <w:trHeight w:val="1174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1064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4 579,63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п.м.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4 829,28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кв.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14 023,94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2,0301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11 862,50</w:t>
            </w:r>
          </w:p>
        </w:tc>
      </w:tr>
      <w:tr>
        <w:trPr>
          <w:trHeight w:val="96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м²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0,162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48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18 175,00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мкд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Очистка канализационной сети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мп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4 024,40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сгонов в сборе до 50 мм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сгон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954,51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1 909,02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2 418,26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м³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8,912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3 479,87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узел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918,09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4 259,29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линия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0,33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874,15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137,97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776,04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устр.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309,04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 лест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0,12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1 262,16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1000 м.кв.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0,7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3 272,25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Ремонт силового предохранительного шкафа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 шт.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3 293,73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/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2 029,80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29,35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714 908,34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N пп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cs="Calibri" w:ascii="Calibri" w:hAnsi="Calibri"/>
                <w:b/>
                <w:bCs/>
                <w:color w:val="000000"/>
              </w:rPr>
              <w:t>30606</w:t>
            </w:r>
          </w:p>
          <w:p>
            <w:pPr>
              <w:pStyle w:val="Style20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249592,59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258395,95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94804,22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249592,59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258395,95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94804,22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3986,00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104298,36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97007,11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70052,13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104298,36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97007,11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70052,13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382,72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489218,85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513455,89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345437,58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489218,85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513455,89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345437,58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</w:rPr>
              <w:t>2 207,67</w:t>
            </w:r>
          </w:p>
          <w:p>
            <w:pPr>
              <w:pStyle w:val="Style20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341988,97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321907,21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245980,85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341988,97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321907,21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245980,85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Style15"/>
        <w:rPr/>
      </w:pPr>
      <w:r>
        <w:rPr/>
      </w:r>
      <w:r>
        <w:br w:type="page"/>
      </w:r>
    </w:p>
    <w:p>
      <w:pPr>
        <w:pStyle w:val="Style15"/>
        <w:rPr/>
      </w:pPr>
      <w:r>
        <w:rPr/>
      </w:r>
    </w:p>
    <w:tbl>
      <w:tblPr>
        <w:tblW w:w="1100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2"/>
        <w:gridCol w:w="3540"/>
        <w:gridCol w:w="1237"/>
        <w:gridCol w:w="3066"/>
        <w:gridCol w:w="2635"/>
      </w:tblGrid>
      <w:tr>
        <w:trPr>
          <w:trHeight w:val="255" w:hRule="atLeast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sz w:val="20"/>
                <w:szCs w:val="20"/>
              </w:rPr>
              <w:t>11011</w:t>
            </w:r>
          </w:p>
          <w:p>
            <w:pPr>
              <w:pStyle w:val="Style20"/>
              <w:widowControl w:val="false"/>
              <w:ind w:left="113" w:right="794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78530,26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74293,23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45577,81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78530,26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74293,23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45577,81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нат.</w:t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5139,86</w:t>
            </w:r>
          </w:p>
          <w:p>
            <w:pPr>
              <w:pStyle w:val="Style20"/>
              <w:widowControl w:val="false"/>
              <w:ind w:left="113" w:right="850" w:hanging="0"/>
              <w:jc w:val="right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245512,73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225484,72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182229,46</w:t>
            </w:r>
          </w:p>
        </w:tc>
      </w:tr>
      <w:tr>
        <w:trPr>
          <w:trHeight w:val="76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245512,73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225484,72</w:t>
            </w:r>
          </w:p>
        </w:tc>
      </w:tr>
      <w:tr>
        <w:trPr>
          <w:trHeight w:val="1020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/>
              <w:t>182229,46</w:t>
            </w:r>
          </w:p>
        </w:tc>
      </w:tr>
      <w:tr>
        <w:trPr>
          <w:trHeight w:val="1275" w:hRule="atLeast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Normal"/>
        <w:widowControl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widowControl w:val="false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899"/>
        <w:gridCol w:w="982"/>
        <w:gridCol w:w="2900"/>
        <w:gridCol w:w="3520"/>
      </w:tblGrid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  <w:lang w:val="en-US"/>
        </w:rPr>
      </w:pPr>
      <w:r>
        <w:rPr/>
      </w:r>
    </w:p>
    <w:sectPr>
      <w:type w:val="nextPage"/>
      <w:pgSz w:w="11906" w:h="16838"/>
      <w:pgMar w:left="400" w:right="400" w:gutter="0" w:header="0" w:top="375" w:footer="0" w:bottom="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Arial3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244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Style20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d569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6ED7F-CAEB-4FFD-BC88-49A97CC36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Application>LibreOffice/7.5.5.2$Windows_X86_64 LibreOffice_project/ca8fe7424262805f223b9a2334bc7181abbcbf5e</Application>
  <AppVersion>15.0000</AppVersion>
  <Pages>10</Pages>
  <Words>2765</Words>
  <Characters>18508</Characters>
  <CharactersWithSpaces>20207</CharactersWithSpaces>
  <Paragraphs>1069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2019-12-19T05:56:00Z</dcterms:created>
  <dc:creator>Windows User</dc:creator>
  <dc:description/>
  <dc:language>ru-RU</dc:language>
  <cp:lastModifiedBy/>
  <dcterms:modified xsi:type="dcterms:W3CDTF">2024-03-15T11:48:48Z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