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7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149548,55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468031,12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430270,14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430270,14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202048,75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4420"/>
        <w:gridCol w:w="1121"/>
        <w:gridCol w:w="1202"/>
        <w:gridCol w:w="1510"/>
        <w:gridCol w:w="1178"/>
        <w:gridCol w:w="1132"/>
      </w:tblGrid>
      <w:tr>
        <w:trPr>
          <w:trHeight w:val="81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7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79 445,52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47 667,31</w:t>
            </w:r>
          </w:p>
        </w:tc>
      </w:tr>
      <w:tr>
        <w:trPr>
          <w:trHeight w:val="14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81 302,69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27 238,46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45 191,09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28 270,22</w:t>
            </w:r>
          </w:p>
        </w:tc>
      </w:tr>
      <w:tr>
        <w:trPr>
          <w:trHeight w:val="14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168 731,39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крыш многоквартирных домов.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711,53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6 826,80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1 937,48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2 993,93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124,32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2 699,85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5 596,10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16 119,00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9 402,75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102,30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1 317,27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1 781,25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2863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86 387,56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86 387,56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3 937,50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173,60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фасадов многоквартирных домов.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1 183,10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4 473,08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2185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4 894,40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4368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10 221,12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499,63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: железом(без списания материала)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171,53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17,15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2 169,40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76,61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146 047,91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4 044,15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канализациого лежака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3 259,76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9 466,16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2,095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12 241,73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23 560,19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120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1 393,71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9,347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3 649,72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cs="Arial" w:ascii="Arial1" w:hAnsi="Arial1"/>
                <w:i/>
                <w:iCs/>
                <w:color w:val="000000"/>
                <w:sz w:val="18"/>
                <w:szCs w:val="18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1 379,65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8 536,44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0,687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3 211,48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2 396,61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1719,60</w:t>
            </w:r>
          </w:p>
        </w:tc>
        <w:tc>
          <w:tcPr>
            <w:tcW w:w="151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30,23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623 894,60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tbl>
      <w:tblPr>
        <w:tblStyle w:val="ab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N пп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</w:t>
              <w:br/>
              <w:t>измерения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1)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" w:cs="Calibri" w:ascii="Calibri" w:hAnsi="Calibr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40226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531" w:hanging="0"/>
              <w:jc w:val="center"/>
              <w:rPr>
                <w:color w:val="000000"/>
              </w:rPr>
            </w:pPr>
            <w:r>
              <w:rPr>
                <w:rFonts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213272,59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197617,48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73232,55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213272,59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197617,48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73232,55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2)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2371,63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227" w:right="1417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59709,11</w:t>
            </w:r>
          </w:p>
        </w:tc>
      </w:tr>
      <w:tr>
        <w:trPr>
          <w:trHeight w:val="374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57799,81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14036,16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59709,11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57799,81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14036,16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Style w:val="ab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3)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347,61</w:t>
            </w:r>
          </w:p>
          <w:p>
            <w:pPr>
              <w:pStyle w:val="Style20"/>
              <w:widowControl/>
              <w:tabs>
                <w:tab w:val="clear" w:pos="720"/>
                <w:tab w:val="left" w:pos="1935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536196,50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512196,12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287474,16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536196,50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512196,12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287474,16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4)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1 923,90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964" w:hanging="0"/>
              <w:jc w:val="center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273761,53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265437,17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55791,60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273761,53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265437,17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55791,60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tbl>
      <w:tblPr>
        <w:tblStyle w:val="ab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8"/>
        <w:gridCol w:w="2622"/>
        <w:gridCol w:w="2640"/>
      </w:tblGrid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5)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7755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361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53919,84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52285,66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10679,02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53919,84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52285,66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10679,02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6)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3515,17</w:t>
            </w:r>
          </w:p>
          <w:p>
            <w:pPr>
              <w:pStyle w:val="Style20"/>
              <w:widowControl/>
              <w:suppressAutoHyphens w:val="true"/>
              <w:spacing w:before="0" w:after="0"/>
              <w:ind w:left="113" w:right="1247" w:hanging="0"/>
              <w:jc w:val="righ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183824,25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177948,02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42187,06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183824,25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177948,02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42187,06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8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2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uppressAutoHyphens w:val="true"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</w:rPr>
        <w:t>Информация о наличии претензий по качеству предоставленных коммунальных услуг</w:t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19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a08c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LibreOffice/7.5.5.2$Windows_X86_64 LibreOffice_project/ca8fe7424262805f223b9a2334bc7181abbcbf5e</Application>
  <AppVersion>15.0000</AppVersion>
  <Pages>10</Pages>
  <Words>2723</Words>
  <Characters>18201</Characters>
  <CharactersWithSpaces>19863</CharactersWithSpaces>
  <Paragraphs>1074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2021-03-22T14:05:00Z</dcterms:created>
  <dc:creator>Windows User</dc:creator>
  <dc:description/>
  <dc:language>ru-RU</dc:language>
  <cp:lastModifiedBy/>
  <dcterms:modified xsi:type="dcterms:W3CDTF">2024-03-15T11:14:28Z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