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Сосина, д. 1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33"/>
        <w:gridCol w:w="2835"/>
        <w:gridCol w:w="32"/>
        <w:gridCol w:w="959"/>
        <w:gridCol w:w="21"/>
        <w:gridCol w:w="2898"/>
        <w:gridCol w:w="58"/>
        <w:gridCol w:w="3495"/>
        <w:gridCol w:w="21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</w:tr>
      <w:tr>
        <w:trPr>
          <w:trHeight w:val="446" w:hRule="atLeast"/>
        </w:trPr>
        <w:tc>
          <w:tcPr>
            <w:tcW w:w="11149" w:type="dxa"/>
            <w:gridSpan w:val="9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/>
              <w:t>92382,97</w:t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708744,96</w:t>
            </w:r>
          </w:p>
        </w:tc>
      </w:tr>
      <w:tr>
        <w:trPr>
          <w:trHeight w:val="278" w:hRule="atLeast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1119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51"/>
        <w:gridCol w:w="2834"/>
        <w:gridCol w:w="992"/>
        <w:gridCol w:w="2977"/>
        <w:gridCol w:w="3545"/>
      </w:tblGrid>
      <w:tr>
        <w:trPr>
          <w:trHeight w:val="266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692172,09</w:t>
            </w:r>
          </w:p>
        </w:tc>
      </w:tr>
      <w:tr>
        <w:trPr>
          <w:trHeight w:val="246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692172,09</w:t>
            </w:r>
          </w:p>
        </w:tc>
      </w:tr>
      <w:tr>
        <w:trPr>
          <w:trHeight w:val="248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  <w:t>110880,87</w:t>
            </w:r>
          </w:p>
        </w:tc>
      </w:tr>
      <w:tr>
        <w:trPr>
          <w:trHeight w:val="446" w:hRule="atLeast"/>
        </w:trPr>
        <w:tc>
          <w:tcPr>
            <w:tcW w:w="11199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заполняется по каждому виду работ (услуг))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</w:tc>
      </w:tr>
    </w:tbl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4162"/>
        <w:gridCol w:w="879"/>
        <w:gridCol w:w="982"/>
        <w:gridCol w:w="1512"/>
        <w:gridCol w:w="1066"/>
        <w:gridCol w:w="2126"/>
      </w:tblGrid>
      <w:tr>
        <w:trPr>
          <w:trHeight w:val="81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2 603,00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120 258,60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2 603,00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72 155,16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2 603,00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123 069,84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2 603,00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41 231,52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2 603,00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68 406,84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2 603,00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42 793,32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2 603,00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23,24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725 841,00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Водоотлив воды из поддона на чердаке.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342,91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12,66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958,76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12 137,93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Разборка кровли из а/ц листов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12,66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357,76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4 529,19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138,13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69,06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Перенавеска водосточных труб с земли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568,39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2 699,85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Перенавеска водосточных труб с люлек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848,59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1 909,33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Смена колпаков на дымовых трубах(вент.каналах)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1 491,16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1 491,16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Укрепление металлических покрытий оголовок вентшахт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8 953,76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268,65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5 373,00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409,32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277,32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1 317,27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701,80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1 579,05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11,63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34,88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Устройство п/пленки по чердачному помещению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ч/ч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142,07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Стоимость п/пленки (шириной 3м.)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eastAsia="ru-RU"/>
              </w:rPr>
              <w:t>327,60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327,60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4 172,12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1,40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185,12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eastAsia="ru-RU"/>
              </w:rPr>
              <w:t>17 818,17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17 818,17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Установка поручня металлического на вход.крыльца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110,92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1 663,80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2 839,84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Восстановительный  ремонт  входных  групп  под.№2,3,4  с  комплексом  работ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eastAsia="ru-RU"/>
              </w:rPr>
              <w:t>589 104,12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589 104,12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Разработка ПСД  на  установку  козырьков  над  входными  крыльцами ( под.1,2,3,4)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проект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50 000,00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2573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6 855,86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2792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6 232,13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Смена досок в полах в одном месте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478,43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956,86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1 623,24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1 623,24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3" w:hAnsi="Arial3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1 141,28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 заполнений проемов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51,6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115,18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2 603,00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6,31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196 970,59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2552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10 984,22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00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5 795,14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16 828,72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2,5998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15 191,44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0,2571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28 844,40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14,544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5 679,00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3 650,82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6 084,70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Снятие и обработка  показаний с ОДПУ ХВС.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>
        <w:trPr>
          <w:trHeight w:val="1189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582,77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2 345,41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13 192,68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1 682,87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2 150,33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266,29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4 260,64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150,65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/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FFFFFF"/>
                <w:sz w:val="18"/>
                <w:szCs w:val="18"/>
                <w:lang w:eastAsia="ru-RU"/>
              </w:rPr>
              <w:t>2 603,00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FFFFFF"/>
                <w:sz w:val="18"/>
                <w:szCs w:val="18"/>
                <w:lang w:eastAsia="ru-RU"/>
              </w:rPr>
              <w:t>44,52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  <w:t>1 390 726,86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74877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274875,82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292031,77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10346,73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274875,82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292031,77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10346,73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3483,38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83781,18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107613,99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-5504,68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83781,18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107613,99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-5504,68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410,53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1058152,49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1027876,74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153737,10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1058152,49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1027876,74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153737,10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3 765,79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548057,33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532008,33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87379,82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548057,33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532008,33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87379,82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11526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81682,66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78444,51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15099,10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81682,66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78444,51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15099,10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6639,36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323713,06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314290,28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64247,40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323713,06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314290,28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64247,40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340" w:right="400" w:gutter="0" w:header="0" w:top="0" w:footer="0" w:bottom="572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8351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8B3E-098A-485C-8E17-680D7F7C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LibreOffice/7.5.5.2$Windows_X86_64 LibreOffice_project/ca8fe7424262805f223b9a2334bc7181abbcbf5e</Application>
  <AppVersion>15.0000</AppVersion>
  <Pages>10</Pages>
  <Words>2753</Words>
  <Characters>18363</Characters>
  <CharactersWithSpaces>19963</CharactersWithSpaces>
  <Paragraphs>1180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2019-01-17T10:34:00Z</dcterms:created>
  <dc:creator>Windows User</dc:creator>
  <dc:description/>
  <dc:language>ru-RU</dc:language>
  <cp:lastModifiedBy/>
  <cp:lastPrinted>2018-12-10T09:46:00Z</cp:lastPrinted>
  <dcterms:modified xsi:type="dcterms:W3CDTF">2024-03-15T11:50:47Z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